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5" w:rsidRDefault="00BB5745" w:rsidP="00BB5745">
      <w:pPr>
        <w:jc w:val="center"/>
      </w:pPr>
      <w:r>
        <w:rPr>
          <w:rFonts w:ascii="Times New Roman" w:hAnsi="Times New Roman"/>
          <w:sz w:val="24"/>
        </w:rPr>
        <w:t>бюджетное дошкольное образовательное учреждение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4"/>
        </w:rPr>
        <w:t>Сокольского муниципального района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4"/>
        </w:rPr>
        <w:t>«Детский сад общеразвивающего вида №4 «Ладушки»</w:t>
      </w: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8"/>
        </w:rPr>
        <w:t xml:space="preserve">организованной </w:t>
      </w:r>
      <w:r>
        <w:rPr>
          <w:rFonts w:ascii="Times New Roman" w:hAnsi="Times New Roman"/>
          <w:sz w:val="28"/>
        </w:rPr>
        <w:t>образовательной деятельности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8"/>
        </w:rPr>
        <w:t>по познавательному развитию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8"/>
        </w:rPr>
        <w:t>в подготовительной к школе группе</w:t>
      </w:r>
    </w:p>
    <w:p w:rsidR="00BB5745" w:rsidRDefault="00BB5745" w:rsidP="00BB5745">
      <w:pPr>
        <w:jc w:val="center"/>
      </w:pPr>
      <w:r>
        <w:rPr>
          <w:rFonts w:ascii="Times New Roman" w:hAnsi="Times New Roman"/>
          <w:sz w:val="28"/>
        </w:rPr>
        <w:t>Тема: «Кто такие волонтеры»</w:t>
      </w: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right"/>
      </w:pPr>
      <w:r>
        <w:rPr>
          <w:rFonts w:ascii="Times New Roman" w:hAnsi="Times New Roman"/>
          <w:sz w:val="28"/>
        </w:rPr>
        <w:t>Воспитатели:</w:t>
      </w:r>
    </w:p>
    <w:p w:rsidR="00BB5745" w:rsidRDefault="00BB5745" w:rsidP="00BB5745">
      <w:pPr>
        <w:jc w:val="right"/>
      </w:pPr>
      <w:r>
        <w:rPr>
          <w:rFonts w:ascii="Times New Roman" w:hAnsi="Times New Roman"/>
          <w:sz w:val="28"/>
        </w:rPr>
        <w:t>Попова Галина Геннадьевна</w:t>
      </w:r>
    </w:p>
    <w:p w:rsidR="00BB5745" w:rsidRDefault="00BB5745" w:rsidP="00BB5745">
      <w:pPr>
        <w:jc w:val="right"/>
      </w:pPr>
      <w:r>
        <w:rPr>
          <w:rFonts w:ascii="Times New Roman" w:hAnsi="Times New Roman"/>
          <w:sz w:val="28"/>
        </w:rPr>
        <w:t>Решетова Надежда Михайловна</w:t>
      </w:r>
    </w:p>
    <w:p w:rsidR="00BB5745" w:rsidRDefault="00BB5745" w:rsidP="00BB5745">
      <w:pPr>
        <w:jc w:val="right"/>
      </w:pPr>
    </w:p>
    <w:p w:rsidR="00BB5745" w:rsidRDefault="00BB5745" w:rsidP="00BB5745">
      <w:pPr>
        <w:jc w:val="right"/>
      </w:pPr>
    </w:p>
    <w:p w:rsidR="00BB5745" w:rsidRDefault="00BB5745" w:rsidP="00BB5745">
      <w:pPr>
        <w:jc w:val="right"/>
      </w:pPr>
    </w:p>
    <w:p w:rsidR="00BB5745" w:rsidRDefault="00BB5745" w:rsidP="00BB5745">
      <w:pPr>
        <w:jc w:val="right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</w:p>
    <w:p w:rsidR="00BB5745" w:rsidRDefault="00BB5745" w:rsidP="00BB5745">
      <w:pPr>
        <w:jc w:val="center"/>
      </w:pPr>
      <w:proofErr w:type="spellStart"/>
      <w:r>
        <w:rPr>
          <w:rFonts w:ascii="Times New Roman" w:hAnsi="Times New Roman"/>
          <w:sz w:val="28"/>
        </w:rPr>
        <w:t>г.Кадников</w:t>
      </w:r>
      <w:proofErr w:type="spellEnd"/>
    </w:p>
    <w:p w:rsidR="00BB5745" w:rsidRDefault="00BB5745" w:rsidP="00BB5745">
      <w:pPr>
        <w:jc w:val="center"/>
        <w:rPr>
          <w:rFonts w:ascii="Times New Roman" w:hAnsi="Times New Roman"/>
          <w:sz w:val="28"/>
        </w:rPr>
      </w:pPr>
    </w:p>
    <w:p w:rsidR="00BB5745" w:rsidRDefault="00BB5745" w:rsidP="00BB5745">
      <w:pPr>
        <w:jc w:val="center"/>
        <w:rPr>
          <w:rFonts w:ascii="Times New Roman" w:hAnsi="Times New Roman"/>
          <w:sz w:val="28"/>
        </w:rPr>
      </w:pPr>
    </w:p>
    <w:p w:rsidR="00BB5745" w:rsidRDefault="00BB5745" w:rsidP="00BB5745">
      <w:pPr>
        <w:jc w:val="center"/>
        <w:rPr>
          <w:rFonts w:ascii="Times New Roman" w:hAnsi="Times New Roman"/>
          <w:sz w:val="28"/>
        </w:rPr>
      </w:pPr>
    </w:p>
    <w:p w:rsidR="00BB5745" w:rsidRDefault="00BB5745" w:rsidP="00BB5745">
      <w:pPr>
        <w:jc w:val="center"/>
        <w:rPr>
          <w:rFonts w:ascii="Times New Roman" w:hAnsi="Times New Roman"/>
          <w:sz w:val="28"/>
        </w:rPr>
      </w:pPr>
    </w:p>
    <w:p w:rsidR="00BB5745" w:rsidRDefault="00BB5745" w:rsidP="00BB5745">
      <w:pPr>
        <w:jc w:val="center"/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нварь 2022 года</w:t>
      </w:r>
    </w:p>
    <w:p w:rsidR="00BB5745" w:rsidRDefault="00BB5745" w:rsidP="00BB5745">
      <w:pPr>
        <w:jc w:val="center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Цель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: Привлечение внимания старших дошкольников к социально-значимой деятельности, в процессе которой у них будут формироваться навыки социального поведения в социуме.</w:t>
      </w: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Задачи:</w:t>
      </w:r>
    </w:p>
    <w:p w:rsidR="00BB5745" w:rsidRDefault="00BB5745" w:rsidP="00BB5745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 Смоделировать игровую ситуацию, которая позволит объяснить детям такие понятия, как 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«помощь», «доброе дело», «волонтер»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;</w:t>
      </w:r>
    </w:p>
    <w:p w:rsidR="00BB5745" w:rsidRDefault="00BB5745" w:rsidP="00BB5745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 Совершенствовать коммуникативные навыки, побуждать детей сравнивать, обобщать, учить оценивать и называть положительных и отрицательных героев сказок;</w:t>
      </w:r>
    </w:p>
    <w:p w:rsidR="00BB5745" w:rsidRDefault="00BB5745" w:rsidP="00BB5745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Развивать речь детей, логическое мышление, воображение, внимание, мелкую моторику; формировать у детей уважение к общечеловеческим нравственным ценностям;</w:t>
      </w:r>
    </w:p>
    <w:p w:rsidR="00BB5745" w:rsidRDefault="00BB5745" w:rsidP="00BB5745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Воспитывать добрые чувства к окружающим людям, природе; помочь понять, что все нуждаются в любви и внимании, приобщать к элементарным общепринятым нравственным правилам и нормам поведения.</w:t>
      </w:r>
    </w:p>
    <w:p w:rsidR="00BB5745" w:rsidRDefault="00BB5745" w:rsidP="00BB5745">
      <w:pPr>
        <w:spacing w:line="360" w:lineRule="auto"/>
        <w:ind w:left="570"/>
        <w:jc w:val="both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рассматривание иллюстраций, чтение стихов, пословиц о добре, просмотр мультфильмов, чтение сказок о доброте.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Методы и приёмы: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 xml:space="preserve">Наглядные: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использование средств ИКТ, музыкального сопровождения.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 xml:space="preserve">Словесные: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проблемные вопросы к детям, использование художественного слова, поощрения, обращения к опыту детей, подведение к выводу, обсуждение проблем, анализ занятия.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Практические: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создание проблемной ситуации, выполнение поручений, игровой.</w:t>
      </w: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Ход образовательной деятельности: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00"/>
        </w:rPr>
        <w:t xml:space="preserve">слайд 2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Воспитатель беседует с детьми о </w:t>
      </w:r>
      <w:proofErr w:type="spellStart"/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сказках,о</w:t>
      </w:r>
      <w:proofErr w:type="spellEnd"/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том, какие сказки знают и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 xml:space="preserve">любят дети. Чему учат сказки? Предлагает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проверить ,</w:t>
      </w:r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насколько хорошо дети знают сказочных героев!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ИГРА "ЧЬЯ ТЕНЬ?" (</w:t>
      </w:r>
      <w:r>
        <w:rPr>
          <w:rFonts w:ascii="Times New Roman" w:hAnsi="Times New Roman"/>
          <w:b/>
          <w:color w:val="181818"/>
          <w:sz w:val="28"/>
          <w:shd w:val="clear" w:color="auto" w:fill="FFFF00"/>
        </w:rPr>
        <w:t>СЛАЙДЫ С 3 по 8)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</w:rPr>
        <w:t>Входит Шапокляк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</w:rPr>
        <w:t>Вы меня, ребята, звали?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</w:rPr>
        <w:t xml:space="preserve">Слышала, </w:t>
      </w:r>
      <w:r>
        <w:rPr>
          <w:rFonts w:ascii="Times New Roman" w:hAnsi="Times New Roman"/>
          <w:color w:val="181818"/>
          <w:sz w:val="28"/>
        </w:rPr>
        <w:t>громко «Шапокляк</w:t>
      </w:r>
      <w:r>
        <w:rPr>
          <w:rFonts w:ascii="Times New Roman" w:hAnsi="Times New Roman"/>
          <w:color w:val="181818"/>
          <w:sz w:val="28"/>
        </w:rPr>
        <w:t>" кричали!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</w:rPr>
        <w:t>Лариска, ко мне!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</w:rPr>
        <w:t>А чем это вы тут занимаетесь?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</w:rPr>
        <w:t>(Ответы детей и воспитателя)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</w:rPr>
        <w:t>Шапокляк хвастается своим плохими поступками: "Здорово ведь я сделала, здорово?"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</w:rPr>
        <w:t>Ответы детей.</w:t>
      </w: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А знаешь, уважаемая </w:t>
      </w:r>
      <w:proofErr w:type="spellStart"/>
      <w:r>
        <w:rPr>
          <w:rFonts w:ascii="Times New Roman" w:hAnsi="Times New Roman"/>
          <w:color w:val="181818"/>
          <w:sz w:val="28"/>
          <w:shd w:val="clear" w:color="auto" w:fill="FFFFFF"/>
        </w:rPr>
        <w:t>Шопокляк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, как приятно говорить о доброте. Добрый человек, как солнышко, излучает свет и тепло, к нему тянутся люди. Он добрый и справедливый, помогает друзьям в трудную минуту.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А что такое добро? (Ответы детей) Фу, ерунда какая!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Вовсе не ерунда!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Я сегодня приглашаю всех друзей в путешествие скорей!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00"/>
        </w:rPr>
        <w:t>СЛАЙД 9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Город Добрых дел, ребята, всех вас приглашает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И для каждого из вас двери открывает! </w:t>
      </w:r>
      <w:r>
        <w:rPr>
          <w:rFonts w:ascii="Times New Roman" w:hAnsi="Times New Roman"/>
          <w:color w:val="181818"/>
          <w:sz w:val="28"/>
          <w:shd w:val="clear" w:color="auto" w:fill="FFFF00"/>
        </w:rPr>
        <w:t>СЛАЙД 10.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А знаете ли вы, что в мире есть люди, которые всегда готовы прийти на помощь в любую минуту? Как этих людей называют, ребята?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(Ответы детей)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Правильно, волонтеры или добровольцы. Это люди добрые, дружелюбные, отзывчивые.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lastRenderedPageBreak/>
        <w:t xml:space="preserve">Шапокляк: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Интересно, чем занимаются волонтеры?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Показ слайдов (по ходу презентации идет обсуждение показа слайдов)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>11-12 слайд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: Спортивное или событийное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. Волонтеры помогают в организации спортивных мероприятий (например, Олимпиады в Сочи или Чемпионата мира по футболу), а также важных праздников и событий.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00"/>
        </w:rPr>
        <w:t>13-14</w:t>
      </w: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 xml:space="preserve"> слайд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: Военно-патриотическое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 Волонтеры сопровождают шествия «Бессмертного полка» 9 мая, благоустраивают Аллеи Славы, помогают ветеранам войны.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>15-</w:t>
      </w:r>
      <w:proofErr w:type="gramStart"/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>1  слайд</w:t>
      </w:r>
      <w:proofErr w:type="gramEnd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: Культурное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. Волонтёры помогают сохранять памятники, организуют обучение и проводят концерты с инвалидами, детьми, стариками.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 xml:space="preserve">17-18 слайд: 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Забота о животных.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 Волонтеры ухаживают за бездомными животными, благоустраивают приюты, стремятся сохранить вымирающие или редкие виды и др.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>19-20 слайд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: Экологическое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 Волонтёры берут на себя работу в заповедниках, парках, лесах, заботу об окружающей территории, организацию субботников, сбора мусора и т.п.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>21-22 слайд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: Образовательное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. Волонтеры проводят занятия дополнительного образования (спортивные, по рисованию, английскому языку и другим предметам) для детей и взрослых.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u w:val="single"/>
          <w:shd w:val="clear" w:color="auto" w:fill="FFFF00"/>
        </w:rPr>
        <w:t xml:space="preserve">23-24 </w:t>
      </w:r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 xml:space="preserve">Социальное </w:t>
      </w:r>
      <w:proofErr w:type="spellStart"/>
      <w:r>
        <w:rPr>
          <w:rFonts w:ascii="Times New Roman" w:hAnsi="Times New Roman"/>
          <w:color w:val="181818"/>
          <w:sz w:val="28"/>
          <w:u w:val="single"/>
          <w:shd w:val="clear" w:color="auto" w:fill="FFFFFF"/>
        </w:rPr>
        <w:t>волонтёрство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. Сюда относится уход за престарелыми людьми, помощь в больницах, детских домах, пунктах помощи бездомным и пострадавшим от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чего либо</w:t>
      </w:r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>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Шапокляк: и что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Каждый человек может стать волонтером – вне зависимости от пола и возраста?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Воспитатель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Дети, а как вы думаете, каждый человек может стать волонтером?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ДА! Дети сажают деревья, помогают пожилым людям, участвуют в субботниках, мастерят скворечники. Даже если ребенок еще не ходит в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>школу, он может стать волонтером: поучаствовать в благотворительном концерте или экологическом субботнике. И конечно, ребенку по силам стать «помощником волонтера» - мамы или папы.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: Дети, я вижу, вы поняли, кто такие волонтеры? А ты, уважаемая </w:t>
      </w:r>
      <w:proofErr w:type="spellStart"/>
      <w:r>
        <w:rPr>
          <w:rFonts w:ascii="Times New Roman" w:hAnsi="Times New Roman"/>
          <w:color w:val="181818"/>
          <w:sz w:val="28"/>
          <w:shd w:val="clear" w:color="auto" w:fill="FFFFFF"/>
        </w:rPr>
        <w:t>Шопокляк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?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А я не совсем поняла, у меня осталось еще много вопросов!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ну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, что же, предлагаю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ребятам помочь нашей гостье и ответить на все ее вопросы!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Игра «Волонтеры» (у ребят на партах лежат цветные ладошки: красного и зеленого цвета, детям предлагаются различные высказывания, с которыми они в случае согласия поднимают ладошку зеленого цвета, а, если не согласны, то ладошку красного цвета)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u w:val="single"/>
          <w:shd w:val="clear" w:color="auto" w:fill="FFFFFF"/>
        </w:rPr>
        <w:t>Высказывания: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у волонтера должен быть богатый запас слов поддержки и одобрения для людей,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доброволец помогает людям за деньги,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волонтер не ждет слов одобрения своей работы,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доброволец не держит злобы,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доброволец убивает бездомных собак и кошек,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волонтёр помогает другому человеку по своему желанию,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волонтёр проявляет толерантность к мнению других людей,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волонтёр должен быть доброжелательным,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доброволец должен быть терпеливым, корректным, тактичным.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-Ну что, ребята, вы готовы делать добрые дела? И стать волонтерами?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(Ответы детей)</w:t>
      </w: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-Тогда, предлагаю совершить экскурсию по нашему городу, и посмотреть, какие добрые дела мы можем совершить.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00"/>
        </w:rPr>
        <w:t xml:space="preserve">СЛАЙД 28 </w:t>
      </w:r>
      <w:proofErr w:type="spellStart"/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: «На воздушном шаре»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Исходное положение: дети стоят полукругом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>Мы летим над облаками, (развести руки в стороны, слегка покачаться вправо-влево)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Мы хватаем их руками, (выполнять хватательные движения четыре раза) Задеваем головой. Ой! (наклонить голову и накрыть ее двумя руками)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Если дома не сидится, (поманить к себе три раза одной рукой)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Приглашаем прокатиться (три раза — другой)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 дорожке голубой (вытянуть обе руки вперед и развести в стороны, ладошками вверх)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Радуга цветная (нарисовать радугу правой рукой слева направо)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Спинку выгибает (нарисовать радугу левой рукой слева направо)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Это нам от солнышка (руки согнуты в локтях (локти внизу), ладони повернуты на зрителя, пальцы растопырены, поднять руки вверх и опустить) теплого привет (руки в том же положении, поднять их и опустить)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Звездочки мигают, (обеими руками одновременно жать и разжать кулачки на уровне глаз 4 раза)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Нам добра желают, (скрестить руки на груди, покачаться вправо-влево)</w:t>
      </w:r>
    </w:p>
    <w:p w:rsidR="00BB5745" w:rsidRDefault="00BB5745" w:rsidP="00BB5745">
      <w:pPr>
        <w:spacing w:line="360" w:lineRule="auto"/>
      </w:pP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1.остановка «Вежливые слова»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Прежде, чем волонтёром стать.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Надо много добрых слов узнать.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Я начну. Вы продолжайте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Свои знанья пополняйте!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Словесная игра «Вежливые слова»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Говорить друзьям не лень,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Улыбаясь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….</w:t>
      </w:r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>(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добрый день)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Друг другу на прощание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Мы скажем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…(</w:t>
      </w:r>
      <w:proofErr w:type="gramEnd"/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до свидания)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Друг друга не стоит винить,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Лучше скорее…(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извинить)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>До чего ж оно красиво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Слово доброе… (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спасибо)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Когда виноваты, сказать спешите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«Прошу вас, пожалуйста - 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(извините)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 чужой разговор никогда не встревай,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И взрослых ты лучше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не перебивай)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Растает даже ледяная глыба.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От слова теплого…(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спасибо)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Зазеленеет старый пень,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Когда услышит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добрый день)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Мальчик вежливый и развитый.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Говорит, встречаясь…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(здравствуйте)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Когда нас бранят за шалости,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Говорим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простите, пожалуйста)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И во Франции, и в Дании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На прощанье говорят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…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до свидания).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Молодцы! Мы отлично справились с этим заданием!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Да,Шапокляк</w:t>
      </w:r>
      <w:proofErr w:type="spellEnd"/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>, вы молодцы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И путешествие, друзья, дальше продолжаем.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Что нас ждёт там впереди?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Скоро мы узнаем.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2.остановка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Детям предлагается работа с карточками в группах:  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i/>
          <w:color w:val="181818"/>
          <w:sz w:val="28"/>
          <w:shd w:val="clear" w:color="auto" w:fill="FFFFFF"/>
        </w:rPr>
        <w:t>на картинках изображены разные ситуации, которые дети должны оценить и предложить свой вариант помощи.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(Например, на карточке изображено, как старший мальчик играет с малышом. Правильно ли он поступает? Хороший ли это поступок? Как бы вы поступили в данной ситуации, если бы остались с младшим братиком?)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>- Дети, посмотрите, птицам зимой нечего кушать, как мы можем помочь им?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Дети: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птиц накормить, насыпать корм в кормушку.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Шапокляк: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Мальчик обижает девочку, как мы поступим?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Дети: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Заступимся, успокоим.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Мама несет тяжелую сумку с продуктами.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Дети: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Помочь маме донести сумку.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Бездомный щенок мерзнет на улице?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Дети: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Взять щенка домой.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Я очень рада, что вы можете совершать добрые поступки.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Путь наш продолжается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Нам грустить нельзя.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Ждут нас приключения и добрые друзья.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Да! Непросто оказывается быть вежливым и культурным человеком! Этому необходимо учиться всю жизнь!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81818"/>
          <w:sz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помогают нам в этом не только близкие люди, но и старые добрые сказки! Ведь именно в сказках добро всегда побеждает зло!</w:t>
      </w: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3.остановка «В мире сказок» (работа в парах)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(на столе лежат картинки с изображением героев сказок, дети должны сказать, положительный или отрицательный это герой и назвать их поступки. Далее дети превращают отрицательных героев в "Солнышки")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- Сказки нам рассказывают о добре и зле, о хороших и отрицательных героях, о добрых поступках, о том, как надо вести себя с близкими людьми.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Шапокляк: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Молодцы снова справились. Мне очень нравится с вами путешествовать по городу Добрых Дел.</w:t>
      </w: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center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4.остановка «Наши добрые дела»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Шапокляк: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Ребята, а вы в своем саду совершаете добрые дела? А какие? </w:t>
      </w:r>
      <w:r>
        <w:rPr>
          <w:rFonts w:ascii="Times New Roman" w:hAnsi="Times New Roman"/>
          <w:color w:val="181818"/>
          <w:sz w:val="28"/>
          <w:shd w:val="clear" w:color="auto" w:fill="00FF00"/>
        </w:rPr>
        <w:t>Дети рассказывают по своим фотографиям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(Ответы детей)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 xml:space="preserve">(работа с фотоальбомом и альбомом «По тропинке к солнышку» 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>(на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t xml:space="preserve"> каждой </w:t>
      </w:r>
      <w:r>
        <w:rPr>
          <w:rFonts w:ascii="Times New Roman" w:hAnsi="Times New Roman"/>
          <w:i/>
          <w:color w:val="181818"/>
          <w:sz w:val="28"/>
          <w:shd w:val="clear" w:color="auto" w:fill="FFFFFF"/>
        </w:rPr>
        <w:lastRenderedPageBreak/>
        <w:t>страничке написано имя ребенка группы и приклеены цветочки, по количеству цветочков, можно узнать сколько добрых дел совершил ребенок)</w:t>
      </w: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i/>
          <w:color w:val="181818"/>
          <w:sz w:val="28"/>
          <w:shd w:val="clear" w:color="auto" w:fill="00FF00"/>
        </w:rPr>
        <w:t>Воспитатель рассказывает про альбом добрых дел, который ведется у них в группе.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 xml:space="preserve">Шапокляк: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Ребята, как вы думаете, а я смогу, стать волонтёрами? А вы примете меня к себе в свой волонтерский отряд?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Давайте с вами вспомним, какие добрые дела сегодня мы совершили? Вам понравилось делать добро? А что больше всего понравилось? Где мы с вами пролетали? Что видели? А где мы сделали остановку? Что произошло с жителями города? Какую помощь мы оказали жителям города? Что для вас было трудным? Легким? Молодцы ребята, вы настоящие волонтёры.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Как можно назвать наш волонтерский отряд? Какую можно создать эмблему, ведь все волонтеры имеют какой-то свой отличительный знак? (Коллективная работа - создание эмблемы нашего волонтерского отряда).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Дети: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  Мы волонтёры, наша суть проста.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 Дарить добро и радость на планете.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 И если вдруг постучится беда,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Быть первым на спасенье и в ответе.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Воспитатель:</w:t>
      </w:r>
    </w:p>
    <w:p w:rsidR="00BB5745" w:rsidRDefault="00BB5745" w:rsidP="00BB5745">
      <w:pPr>
        <w:spacing w:line="360" w:lineRule="auto"/>
        <w:jc w:val="both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-А наше путешествие, ребята, не подходит к концу, а наоборот, все у нас только начинается и наш волонтерский отряд ждет очень много добрых дел!!! Шапокляк, а ты с нами?</w:t>
      </w:r>
    </w:p>
    <w:p w:rsidR="00BB5745" w:rsidRDefault="00BB5745" w:rsidP="00BB5745">
      <w:pPr>
        <w:spacing w:line="36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Далее детям предлагается собраться на прогулку, где возможно уже кто-то нуждается в их помощи.</w:t>
      </w:r>
    </w:p>
    <w:p w:rsidR="00BB5745" w:rsidRDefault="00BB5745" w:rsidP="00BB5745">
      <w:pPr>
        <w:spacing w:line="360" w:lineRule="auto"/>
        <w:jc w:val="center"/>
        <w:rPr>
          <w:rFonts w:ascii="Times New Roman" w:hAnsi="Times New Roman"/>
          <w:b/>
          <w:color w:val="181818"/>
          <w:sz w:val="28"/>
          <w:shd w:val="clear" w:color="auto" w:fill="FFFFFF"/>
        </w:rPr>
      </w:pPr>
    </w:p>
    <w:p w:rsidR="00BB5745" w:rsidRDefault="00BB5745" w:rsidP="00BB5745">
      <w:pPr>
        <w:spacing w:line="360" w:lineRule="auto"/>
        <w:jc w:val="center"/>
        <w:rPr>
          <w:rFonts w:ascii="Times New Roman" w:hAnsi="Times New Roman"/>
          <w:b/>
          <w:color w:val="181818"/>
          <w:sz w:val="28"/>
          <w:shd w:val="clear" w:color="auto" w:fill="FFFFFF"/>
        </w:rPr>
      </w:pPr>
    </w:p>
    <w:p w:rsidR="00BB5745" w:rsidRDefault="00BB5745" w:rsidP="00BB5745">
      <w:pPr>
        <w:spacing w:line="360" w:lineRule="auto"/>
        <w:jc w:val="center"/>
        <w:rPr>
          <w:rFonts w:ascii="Times New Roman" w:hAnsi="Times New Roman"/>
          <w:b/>
          <w:color w:val="181818"/>
          <w:sz w:val="28"/>
          <w:shd w:val="clear" w:color="auto" w:fill="FFFFFF"/>
        </w:rPr>
      </w:pPr>
    </w:p>
    <w:p w:rsidR="00BB5745" w:rsidRDefault="00BB5745" w:rsidP="00BB5745">
      <w:pPr>
        <w:spacing w:line="360" w:lineRule="auto"/>
        <w:jc w:val="center"/>
        <w:rPr>
          <w:rFonts w:ascii="Times New Roman" w:hAnsi="Times New Roman"/>
          <w:b/>
          <w:color w:val="181818"/>
          <w:sz w:val="28"/>
          <w:shd w:val="clear" w:color="auto" w:fill="FFFFFF"/>
        </w:rPr>
      </w:pPr>
    </w:p>
    <w:p w:rsidR="00BB5745" w:rsidRDefault="00BB5745" w:rsidP="00BB5745">
      <w:pPr>
        <w:spacing w:line="360" w:lineRule="auto"/>
        <w:jc w:val="center"/>
        <w:rPr>
          <w:rFonts w:ascii="Times New Roman" w:hAnsi="Times New Roman"/>
          <w:b/>
          <w:color w:val="181818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181818"/>
          <w:sz w:val="28"/>
          <w:shd w:val="clear" w:color="auto" w:fill="FFFFFF"/>
        </w:rPr>
        <w:lastRenderedPageBreak/>
        <w:t>Используемые ресурсы:</w:t>
      </w:r>
    </w:p>
    <w:p w:rsidR="00BB5745" w:rsidRDefault="00BB5745" w:rsidP="00BB5745">
      <w:pPr>
        <w:spacing w:line="360" w:lineRule="auto"/>
        <w:rPr>
          <w:rFonts w:ascii="Times New Roman" w:hAnsi="Times New Roman"/>
          <w:color w:val="181818"/>
          <w:sz w:val="28"/>
          <w:shd w:val="clear" w:color="auto" w:fill="FFFFFF"/>
        </w:rPr>
      </w:pPr>
    </w:p>
    <w:p w:rsidR="00BB5745" w:rsidRDefault="00BB5745" w:rsidP="00BB5745">
      <w:pPr>
        <w:spacing w:line="360" w:lineRule="auto"/>
      </w:pPr>
      <w:r>
        <w:rPr>
          <w:rFonts w:ascii="Times New Roman" w:hAnsi="Times New Roman"/>
          <w:color w:val="181818"/>
          <w:sz w:val="28"/>
          <w:shd w:val="clear" w:color="auto" w:fill="FFFFFF"/>
        </w:rPr>
        <w:t>1.</w:t>
      </w:r>
      <w:hyperlink r:id="rId5" w:history="1">
        <w:r>
          <w:rPr>
            <w:rStyle w:val="a3"/>
          </w:rPr>
          <w:t>https://infourok.ru/nod-detyam-o-volontyorah-4153443.html</w:t>
        </w:r>
      </w:hyperlink>
    </w:p>
    <w:p w:rsidR="00BB5745" w:rsidRDefault="00BB5745" w:rsidP="00BB5745">
      <w:pPr>
        <w:spacing w:line="360" w:lineRule="auto"/>
        <w:jc w:val="center"/>
      </w:pPr>
    </w:p>
    <w:p w:rsidR="00BB5745" w:rsidRDefault="00BB5745" w:rsidP="00BB5745">
      <w:pPr>
        <w:spacing w:line="360" w:lineRule="auto"/>
      </w:pPr>
      <w:r>
        <w:t>2.</w:t>
      </w:r>
      <w:hyperlink r:id="rId6" w:history="1">
        <w:r>
          <w:rPr>
            <w:rStyle w:val="a3"/>
          </w:rPr>
          <w:t>https://www.maam.ru/detskijsad/nod-podgotovitelnaja-grupa-kto-takie-volontery.html</w:t>
        </w:r>
      </w:hyperlink>
    </w:p>
    <w:p w:rsidR="00BB5745" w:rsidRDefault="00BB5745" w:rsidP="00BB5745">
      <w:pPr>
        <w:spacing w:line="360" w:lineRule="auto"/>
      </w:pPr>
      <w:r>
        <w:t>3.https://nsportal.ru/detskiy-sad/raznoe/2019/12/13/konsultatsiya-detskoe-volonterstvo-kak-sredstvo-duhovno-nravstvennogo</w:t>
      </w:r>
    </w:p>
    <w:p w:rsidR="00BB5745" w:rsidRDefault="00BB5745" w:rsidP="00BB5745">
      <w:pPr>
        <w:spacing w:line="360" w:lineRule="auto"/>
        <w:jc w:val="center"/>
      </w:pPr>
    </w:p>
    <w:p w:rsidR="00BB5745" w:rsidRDefault="00BB5745" w:rsidP="00BB5745">
      <w:pPr>
        <w:spacing w:line="360" w:lineRule="auto"/>
      </w:pP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</w:p>
    <w:p w:rsidR="00BB5745" w:rsidRDefault="00BB5745" w:rsidP="00BB5745">
      <w:pPr>
        <w:spacing w:line="360" w:lineRule="auto"/>
        <w:jc w:val="both"/>
      </w:pPr>
    </w:p>
    <w:p w:rsidR="00D028F9" w:rsidRDefault="00D028F9"/>
    <w:sectPr w:rsidR="00D0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C57"/>
    <w:multiLevelType w:val="multilevel"/>
    <w:tmpl w:val="138C57F8"/>
    <w:lvl w:ilvl="0">
      <w:numFmt w:val="bullet"/>
      <w:lvlText w:val="•"/>
      <w:lvlJc w:val="left"/>
      <w:pPr>
        <w:ind w:left="57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4"/>
    <w:rsid w:val="00113394"/>
    <w:rsid w:val="00BB5745"/>
    <w:rsid w:val="00D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AB23"/>
  <w15:chartTrackingRefBased/>
  <w15:docId w15:val="{6A0DD9D5-4A98-4249-870B-B990F2C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4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574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nod-podgotovitelnaja-grupa-kto-takie-volontery.html" TargetMode="External"/><Relationship Id="rId5" Type="http://schemas.openxmlformats.org/officeDocument/2006/relationships/hyperlink" Target="https://infourok.ru/nod-detyam-o-volontyorah-41534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2022-03-23T07:36:00Z</dcterms:created>
  <dcterms:modified xsi:type="dcterms:W3CDTF">2022-03-23T07:38:00Z</dcterms:modified>
</cp:coreProperties>
</file>