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E2" w:rsidRDefault="007B7BE2" w:rsidP="000252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950" w:rsidRDefault="007B7BE2" w:rsidP="007B7B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E4950">
        <w:rPr>
          <w:rFonts w:ascii="Times New Roman" w:hAnsi="Times New Roman" w:cs="Times New Roman"/>
          <w:sz w:val="24"/>
          <w:szCs w:val="24"/>
        </w:rPr>
        <w:t>бюджетное дошкольное образовательное учреждение</w:t>
      </w:r>
    </w:p>
    <w:p w:rsidR="00BE4950" w:rsidRDefault="007B7BE2" w:rsidP="007B7B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E4950">
        <w:rPr>
          <w:rFonts w:ascii="Times New Roman" w:hAnsi="Times New Roman" w:cs="Times New Roman"/>
          <w:sz w:val="24"/>
          <w:szCs w:val="24"/>
        </w:rPr>
        <w:t xml:space="preserve"> Сокольского муниципального округа</w:t>
      </w:r>
    </w:p>
    <w:p w:rsidR="007B7BE2" w:rsidRPr="00BE4950" w:rsidRDefault="007B7BE2" w:rsidP="007B7B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E4950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№4 «Ладушки»</w:t>
      </w:r>
    </w:p>
    <w:p w:rsidR="007B7BE2" w:rsidRPr="00BE4950" w:rsidRDefault="007B7BE2" w:rsidP="007B7BE2">
      <w:pPr>
        <w:spacing w:after="0" w:line="240" w:lineRule="auto"/>
        <w:jc w:val="both"/>
        <w:rPr>
          <w:b/>
          <w:sz w:val="24"/>
          <w:szCs w:val="24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4950" w:rsidRDefault="00BE4950" w:rsidP="007B7B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BE2" w:rsidRPr="007B7BE2" w:rsidRDefault="007B7BE2" w:rsidP="00BE4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Мастер-класс для педагогов</w:t>
      </w: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7B7BE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Технология позитивного настроя на создание ситуации успеха; формирование у детей уверенности в собственных силах и повышения мотивации к речевой деятельности»</w:t>
      </w:r>
    </w:p>
    <w:p w:rsidR="007B7BE2" w:rsidRPr="007B7BE2" w:rsidRDefault="007B7BE2" w:rsidP="007B7B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50" w:rsidRDefault="00025250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5250" w:rsidRPr="007B7BE2" w:rsidRDefault="00025250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BE4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BE2">
        <w:rPr>
          <w:rFonts w:ascii="Times New Roman" w:hAnsi="Times New Roman" w:cs="Times New Roman"/>
          <w:sz w:val="28"/>
          <w:szCs w:val="28"/>
        </w:rPr>
        <w:t xml:space="preserve">Составила:  </w:t>
      </w:r>
    </w:p>
    <w:p w:rsidR="007B7BE2" w:rsidRDefault="007B7BE2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Истоминская Галина Николаевна</w:t>
      </w:r>
    </w:p>
    <w:p w:rsidR="00BE4950" w:rsidRPr="007B7BE2" w:rsidRDefault="00BE4950" w:rsidP="007B7B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50" w:rsidRDefault="00BE4950" w:rsidP="007B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BE2" w:rsidRPr="007B7BE2" w:rsidRDefault="007B7BE2" w:rsidP="007B7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BE2">
        <w:rPr>
          <w:rFonts w:ascii="Times New Roman" w:hAnsi="Times New Roman" w:cs="Times New Roman"/>
          <w:sz w:val="28"/>
          <w:szCs w:val="28"/>
        </w:rPr>
        <w:t>г.Кадников</w:t>
      </w:r>
    </w:p>
    <w:p w:rsidR="007B7BE2" w:rsidRDefault="00625612" w:rsidP="00625612">
      <w:pPr>
        <w:tabs>
          <w:tab w:val="center" w:pos="4677"/>
          <w:tab w:val="left" w:pos="56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7BE2" w:rsidRPr="007B7BE2">
        <w:rPr>
          <w:rFonts w:ascii="Times New Roman" w:hAnsi="Times New Roman" w:cs="Times New Roman"/>
          <w:sz w:val="28"/>
          <w:szCs w:val="28"/>
        </w:rPr>
        <w:t>2023г.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4950" w:rsidRDefault="00BE4950" w:rsidP="00625612">
      <w:pPr>
        <w:tabs>
          <w:tab w:val="center" w:pos="4677"/>
          <w:tab w:val="left" w:pos="56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950" w:rsidRDefault="00BE4950" w:rsidP="00625612">
      <w:pPr>
        <w:tabs>
          <w:tab w:val="center" w:pos="4677"/>
          <w:tab w:val="left" w:pos="56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612" w:rsidRPr="004550B3" w:rsidRDefault="004550B3" w:rsidP="00BE4950">
      <w:pPr>
        <w:tabs>
          <w:tab w:val="center" w:pos="4677"/>
          <w:tab w:val="left" w:pos="565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0B3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865430" w:rsidRPr="004A3DEA" w:rsidRDefault="00566E91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EA">
        <w:rPr>
          <w:rFonts w:ascii="Times New Roman" w:hAnsi="Times New Roman" w:cs="Times New Roman"/>
          <w:b/>
          <w:sz w:val="28"/>
          <w:szCs w:val="28"/>
        </w:rPr>
        <w:t>Мастер –</w:t>
      </w:r>
      <w:r w:rsidR="0044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DEA">
        <w:rPr>
          <w:rFonts w:ascii="Times New Roman" w:hAnsi="Times New Roman" w:cs="Times New Roman"/>
          <w:b/>
          <w:sz w:val="28"/>
          <w:szCs w:val="28"/>
        </w:rPr>
        <w:t>класс для педагогов</w:t>
      </w:r>
    </w:p>
    <w:p w:rsidR="00BD55EE" w:rsidRPr="004A3DEA" w:rsidRDefault="00865430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DEA">
        <w:rPr>
          <w:rFonts w:ascii="Times New Roman" w:hAnsi="Times New Roman" w:cs="Times New Roman"/>
          <w:b/>
          <w:sz w:val="28"/>
          <w:szCs w:val="28"/>
        </w:rPr>
        <w:t>«Технология позитивного настроя, направленная на создание ситуации успеха; формирование у детей уверенности в собственных силах и повышения мотивации к речевой деятельности»</w:t>
      </w:r>
    </w:p>
    <w:p w:rsidR="00BD55EE" w:rsidRPr="00BD55EE" w:rsidRDefault="00BD55E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EE">
        <w:rPr>
          <w:rFonts w:ascii="Times New Roman" w:hAnsi="Times New Roman" w:cs="Times New Roman"/>
          <w:b/>
          <w:sz w:val="28"/>
          <w:szCs w:val="28"/>
        </w:rPr>
        <w:t>Цель:</w:t>
      </w:r>
      <w:r w:rsidRPr="00BD55EE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педагогов </w:t>
      </w:r>
    </w:p>
    <w:p w:rsidR="00BD55EE" w:rsidRDefault="00BD55E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55EE" w:rsidRDefault="00BD55E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55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Привлечь педагогов к использованию</w:t>
      </w:r>
      <w:r w:rsidRPr="00BD55EE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техн</w:t>
      </w:r>
      <w:r>
        <w:rPr>
          <w:rFonts w:ascii="Times New Roman" w:hAnsi="Times New Roman" w:cs="Times New Roman"/>
          <w:sz w:val="28"/>
          <w:szCs w:val="28"/>
        </w:rPr>
        <w:t>ологии позитивного настроя, направленной на создание ситуации успеха и повышения мотивации к речевой деятельности.</w:t>
      </w:r>
    </w:p>
    <w:p w:rsidR="004550B3" w:rsidRPr="00BE4950" w:rsidRDefault="00BD55E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D55EE">
        <w:rPr>
          <w:rFonts w:ascii="Times New Roman" w:hAnsi="Times New Roman" w:cs="Times New Roman"/>
          <w:sz w:val="28"/>
          <w:szCs w:val="28"/>
        </w:rPr>
        <w:t xml:space="preserve"> Познакомить педагогов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применением технологии</w:t>
      </w: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55EE" w:rsidRDefault="00BD55E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EE">
        <w:rPr>
          <w:rFonts w:ascii="Times New Roman" w:hAnsi="Times New Roman" w:cs="Times New Roman"/>
          <w:sz w:val="28"/>
          <w:szCs w:val="28"/>
        </w:rPr>
        <w:t xml:space="preserve">Оборудование: ноутбук, </w:t>
      </w:r>
      <w:r>
        <w:rPr>
          <w:rFonts w:ascii="Times New Roman" w:hAnsi="Times New Roman" w:cs="Times New Roman"/>
          <w:sz w:val="28"/>
          <w:szCs w:val="28"/>
        </w:rPr>
        <w:t>экран, памятки.</w:t>
      </w:r>
    </w:p>
    <w:p w:rsidR="004550B3" w:rsidRPr="00BD55EE" w:rsidRDefault="00BD55E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E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66E91" w:rsidRPr="004A3DEA" w:rsidRDefault="007B7BE2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EE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91" w:rsidRPr="004A3DEA">
        <w:rPr>
          <w:rFonts w:ascii="Times New Roman" w:hAnsi="Times New Roman" w:cs="Times New Roman"/>
          <w:sz w:val="28"/>
          <w:szCs w:val="28"/>
        </w:rPr>
        <w:t xml:space="preserve">Здравствуйте, уважаемые коллеги!  Приглашаю </w:t>
      </w:r>
      <w:r w:rsidR="00EF51B4" w:rsidRPr="004A3DEA">
        <w:rPr>
          <w:rFonts w:ascii="Times New Roman" w:hAnsi="Times New Roman" w:cs="Times New Roman"/>
          <w:sz w:val="28"/>
          <w:szCs w:val="28"/>
        </w:rPr>
        <w:t>вас на</w:t>
      </w:r>
      <w:r w:rsidR="00566E91" w:rsidRPr="004A3DEA">
        <w:rPr>
          <w:rFonts w:ascii="Times New Roman" w:hAnsi="Times New Roman" w:cs="Times New Roman"/>
          <w:sz w:val="28"/>
          <w:szCs w:val="28"/>
        </w:rPr>
        <w:t xml:space="preserve"> территорию добра и успеха! Свой мастер-класс мне хочется начать с одной истории:</w:t>
      </w:r>
    </w:p>
    <w:p w:rsidR="00566E91" w:rsidRPr="004A3DEA" w:rsidRDefault="00566E91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DEA">
        <w:rPr>
          <w:rFonts w:ascii="Times New Roman" w:hAnsi="Times New Roman" w:cs="Times New Roman"/>
          <w:b/>
          <w:sz w:val="28"/>
          <w:szCs w:val="28"/>
        </w:rPr>
        <w:t xml:space="preserve">Слайд 2 </w:t>
      </w:r>
    </w:p>
    <w:p w:rsidR="00566E91" w:rsidRPr="004A3DEA" w:rsidRDefault="00566E91" w:rsidP="00BE495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Век назад один мальчик из итальянского городка Неаполь страстно хотел заниматься музыкой. Но первый учитель охладил его: </w:t>
      </w:r>
    </w:p>
    <w:p w:rsidR="00566E91" w:rsidRPr="004A3DEA" w:rsidRDefault="00566E91" w:rsidP="00BE495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>-Ты, не сможешь петь, у тебя совершенно нет слуха и голоса.</w:t>
      </w:r>
    </w:p>
    <w:p w:rsidR="00566E91" w:rsidRPr="004A3DEA" w:rsidRDefault="00566E91" w:rsidP="00BE495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>Эти слова сильно огорчили мальчика, но его мать простая крестьянка обняла сына и сказала:</w:t>
      </w:r>
    </w:p>
    <w:p w:rsidR="00566E91" w:rsidRPr="004A3DEA" w:rsidRDefault="00566E91" w:rsidP="00BE495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-Никого не слушай. Ты всё сможешь. Я уже </w:t>
      </w:r>
      <w:r w:rsidR="00EF51B4"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>вижу,</w:t>
      </w:r>
      <w:r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как ты даришь людям радость.</w:t>
      </w:r>
    </w:p>
    <w:p w:rsidR="004550B3" w:rsidRPr="004A3DEA" w:rsidRDefault="00566E91" w:rsidP="00BE495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>Эти слова приободрили его. Со временем мальчик стал успешным. Благодаря этой женщине весь мир мог наслаждаться чудесным голосом</w:t>
      </w:r>
      <w:r w:rsidR="00EF51B4" w:rsidRPr="004A3DE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Энрике Карузо. </w:t>
      </w:r>
    </w:p>
    <w:p w:rsidR="00566E91" w:rsidRPr="004A3DEA" w:rsidRDefault="00566E91" w:rsidP="00BE495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A3DE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Слайд </w:t>
      </w:r>
      <w:r w:rsidR="006E4E6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3</w:t>
      </w:r>
    </w:p>
    <w:p w:rsidR="004550B3" w:rsidRPr="00BE4950" w:rsidRDefault="00566E91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DEA">
        <w:rPr>
          <w:rFonts w:ascii="Times New Roman" w:hAnsi="Times New Roman" w:cs="Times New Roman"/>
          <w:iCs/>
          <w:sz w:val="28"/>
          <w:szCs w:val="28"/>
        </w:rPr>
        <w:t>ФГОС дошкольного образования ставит перед нами задачу - создать благоприятные условия для развития способностей и творческого потенциала каждого ребенка.</w:t>
      </w:r>
    </w:p>
    <w:p w:rsidR="00566E91" w:rsidRPr="004A3DEA" w:rsidRDefault="00BE4950" w:rsidP="00BE4950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66E91" w:rsidRPr="004A3DEA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6E4E67">
        <w:rPr>
          <w:rFonts w:ascii="Times New Roman" w:hAnsi="Times New Roman" w:cs="Times New Roman"/>
          <w:b/>
          <w:sz w:val="28"/>
          <w:szCs w:val="28"/>
        </w:rPr>
        <w:t>4</w:t>
      </w:r>
    </w:p>
    <w:p w:rsidR="00566E91" w:rsidRDefault="00566E91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A3DEA">
        <w:rPr>
          <w:sz w:val="28"/>
          <w:szCs w:val="28"/>
        </w:rPr>
        <w:t>К.</w:t>
      </w:r>
      <w:r w:rsidR="004550B3">
        <w:rPr>
          <w:sz w:val="28"/>
          <w:szCs w:val="28"/>
        </w:rPr>
        <w:t xml:space="preserve"> </w:t>
      </w:r>
      <w:r w:rsidRPr="004A3DEA">
        <w:rPr>
          <w:sz w:val="28"/>
          <w:szCs w:val="28"/>
        </w:rPr>
        <w:t>Д.</w:t>
      </w:r>
      <w:r w:rsidR="004550B3">
        <w:rPr>
          <w:sz w:val="28"/>
          <w:szCs w:val="28"/>
        </w:rPr>
        <w:t xml:space="preserve"> </w:t>
      </w:r>
      <w:r w:rsidRPr="004A3DEA">
        <w:rPr>
          <w:sz w:val="28"/>
          <w:szCs w:val="28"/>
        </w:rPr>
        <w:t>Ушинский считал, что только успех поддерживает интерес ребёнка к обучению. А интерес к обучению появляется только тогда, когда есть вдохновение, рождающееся от успеха в овладении знаниями.</w:t>
      </w:r>
    </w:p>
    <w:p w:rsidR="004550B3" w:rsidRDefault="004550B3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</w:p>
    <w:p w:rsidR="00566E91" w:rsidRDefault="00566E91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3DEA">
        <w:rPr>
          <w:sz w:val="28"/>
          <w:szCs w:val="28"/>
        </w:rPr>
        <w:t xml:space="preserve">В.А. Сухомлинский утверждал, что методы, используемые в образовательной деятельности, должны вызвать интерес у ребенка к познанию окружающего мира, а дошкольное заведение стать детским садом радости. </w:t>
      </w:r>
    </w:p>
    <w:p w:rsidR="006E4E67" w:rsidRDefault="006E4E67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4E67" w:rsidRDefault="006E4E67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4E67" w:rsidRPr="004A3DEA" w:rsidRDefault="006E4E67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66E91" w:rsidRPr="004A3DEA" w:rsidRDefault="00566E91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3DEA">
        <w:rPr>
          <w:b/>
          <w:iCs/>
          <w:sz w:val="28"/>
          <w:szCs w:val="28"/>
        </w:rPr>
        <w:lastRenderedPageBreak/>
        <w:t xml:space="preserve">Слайд </w:t>
      </w:r>
      <w:r w:rsidR="004550B3">
        <w:rPr>
          <w:b/>
          <w:iCs/>
          <w:sz w:val="28"/>
          <w:szCs w:val="28"/>
        </w:rPr>
        <w:t>5</w:t>
      </w:r>
      <w:r w:rsidR="006E4E67">
        <w:rPr>
          <w:b/>
          <w:iCs/>
          <w:sz w:val="28"/>
          <w:szCs w:val="28"/>
        </w:rPr>
        <w:t>.</w:t>
      </w:r>
    </w:p>
    <w:p w:rsidR="004A3DEA" w:rsidRDefault="00566E91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3DEA">
        <w:rPr>
          <w:sz w:val="28"/>
          <w:szCs w:val="28"/>
        </w:rPr>
        <w:t>Доктор педагогических наук Белкин убежден, что успех должен быть доступен каждому ребенку. Если ребенку удастся добиться успеха в детском саду, то у него есть все шансы на успех в жизни, и он настаивает на том, что если ребенка лишить веры в себя, то очень трудно надеется на его светлое будущее.</w:t>
      </w:r>
    </w:p>
    <w:p w:rsidR="004550B3" w:rsidRDefault="004550B3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A3DEA" w:rsidRPr="004A3DEA" w:rsidRDefault="006E4E67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7.</w:t>
      </w:r>
    </w:p>
    <w:p w:rsidR="00142414" w:rsidRPr="004A3DEA" w:rsidRDefault="00142414" w:rsidP="00BE4950">
      <w:pPr>
        <w:pStyle w:val="a4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DEA">
        <w:rPr>
          <w:sz w:val="28"/>
          <w:szCs w:val="28"/>
        </w:rPr>
        <w:t xml:space="preserve">Сегодня мы поговорим с вами </w:t>
      </w:r>
      <w:r w:rsidR="000076BF" w:rsidRPr="004A3DEA">
        <w:rPr>
          <w:sz w:val="28"/>
          <w:szCs w:val="28"/>
        </w:rPr>
        <w:t xml:space="preserve">о </w:t>
      </w:r>
      <w:r w:rsidR="000076BF" w:rsidRPr="004550B3">
        <w:rPr>
          <w:bCs/>
          <w:color w:val="000000"/>
          <w:sz w:val="28"/>
          <w:szCs w:val="28"/>
        </w:rPr>
        <w:t>Технологии</w:t>
      </w:r>
      <w:r w:rsidRPr="004550B3">
        <w:rPr>
          <w:bCs/>
          <w:color w:val="000000"/>
          <w:sz w:val="28"/>
          <w:szCs w:val="28"/>
        </w:rPr>
        <w:t xml:space="preserve"> позитивного настроя</w:t>
      </w:r>
      <w:r w:rsidR="00EF51B4" w:rsidRPr="004550B3">
        <w:rPr>
          <w:color w:val="000000"/>
          <w:sz w:val="28"/>
          <w:szCs w:val="28"/>
        </w:rPr>
        <w:t>,</w:t>
      </w:r>
      <w:r w:rsidR="00EF51B4" w:rsidRPr="004A3DEA">
        <w:rPr>
          <w:color w:val="000000"/>
          <w:sz w:val="28"/>
          <w:szCs w:val="28"/>
        </w:rPr>
        <w:t xml:space="preserve"> направленн</w:t>
      </w:r>
      <w:r w:rsidR="004550B3">
        <w:rPr>
          <w:color w:val="000000"/>
          <w:sz w:val="28"/>
          <w:szCs w:val="28"/>
        </w:rPr>
        <w:t>ой на создание ситуации успеха,</w:t>
      </w:r>
      <w:r w:rsidRPr="004A3DEA">
        <w:rPr>
          <w:color w:val="000000"/>
          <w:sz w:val="28"/>
          <w:szCs w:val="28"/>
        </w:rPr>
        <w:t xml:space="preserve"> формирование у детей уверенности в собственных силах и речевой активности.</w:t>
      </w:r>
    </w:p>
    <w:p w:rsidR="00EF51B4" w:rsidRPr="004A3DEA" w:rsidRDefault="00EF51B4" w:rsidP="00BE4950">
      <w:pPr>
        <w:pStyle w:val="a4"/>
        <w:tabs>
          <w:tab w:val="left" w:pos="426"/>
        </w:tabs>
        <w:spacing w:before="0" w:beforeAutospacing="0" w:after="0" w:afterAutospacing="0"/>
        <w:ind w:left="720" w:firstLine="567"/>
        <w:jc w:val="both"/>
        <w:rPr>
          <w:color w:val="000000"/>
          <w:sz w:val="28"/>
          <w:szCs w:val="28"/>
        </w:rPr>
      </w:pPr>
    </w:p>
    <w:p w:rsidR="00EF51B4" w:rsidRPr="004A3DEA" w:rsidRDefault="004550B3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позитивного настроя</w:t>
      </w:r>
      <w:r w:rsidR="00F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это </w:t>
      </w:r>
    </w:p>
    <w:p w:rsidR="00EF51B4" w:rsidRPr="00F857AC" w:rsidRDefault="00EF51B4" w:rsidP="00BE4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7A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комфортных психологических условий;</w:t>
      </w:r>
    </w:p>
    <w:p w:rsidR="00EF51B4" w:rsidRPr="004A3DEA" w:rsidRDefault="00EF51B4" w:rsidP="00BE4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сюжетно-тематическ</w:t>
      </w:r>
      <w:r w:rsidR="00F857AC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F857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занятия;</w:t>
      </w:r>
    </w:p>
    <w:p w:rsidR="00EF51B4" w:rsidRPr="004A3DEA" w:rsidRDefault="00EF51B4" w:rsidP="00BE4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сюрпризных моментов;</w:t>
      </w:r>
    </w:p>
    <w:p w:rsidR="00EF51B4" w:rsidRPr="004A3DEA" w:rsidRDefault="00EF51B4" w:rsidP="00BE4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игровых форм оценки.</w:t>
      </w:r>
    </w:p>
    <w:p w:rsidR="00EF51B4" w:rsidRDefault="00EF51B4" w:rsidP="00BE49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двигательную активность.</w:t>
      </w:r>
    </w:p>
    <w:p w:rsidR="00F6179F" w:rsidRPr="00F6179F" w:rsidRDefault="006E4E67" w:rsidP="00BE49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8.</w:t>
      </w:r>
    </w:p>
    <w:p w:rsidR="00D15952" w:rsidRPr="00F6179F" w:rsidRDefault="006E4E67" w:rsidP="00BE49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EF51B4" w:rsidRPr="004A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оздание ком</w:t>
      </w:r>
      <w:r w:rsidR="008002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фортных психологических условий.</w:t>
      </w: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занятия необходимо создать комфортную обстановку, направленную на преодоление коммуникационных зажимов:</w:t>
      </w:r>
    </w:p>
    <w:p w:rsidR="002E522E" w:rsidRPr="002E522E" w:rsidRDefault="001D7FB8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Доверительные отношения педагога с детьми, искренняя заинтересованность в совместных действиях, играх, которую дети очень чувствуют; желание и постоянная готовность оказать помощь; живость эмоций;</w:t>
      </w:r>
    </w:p>
    <w:p w:rsidR="002E522E" w:rsidRPr="002E522E" w:rsidRDefault="001D7FB8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Позитивный эмоциональный характер занятия, приносящий ребёнку чувство удовлетворения, желание учиться, узнавать новое;</w:t>
      </w:r>
    </w:p>
    <w:p w:rsidR="002E522E" w:rsidRDefault="001D7FB8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857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«ошибко-боязни» при ответах</w:t>
      </w:r>
    </w:p>
    <w:p w:rsidR="00F857AC" w:rsidRDefault="00F857AC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79F" w:rsidRPr="00F857AC" w:rsidRDefault="00F857AC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4A3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 речевыми нарушениями очень чувствительны не только к содержанию обращённой речи педагога, но и её интонационному оформлению. Очень важна эмоциональность речи, с использованием всех интонационных средств; интригующая интонация голоса при вопросе, утрированно озабоченная интонация при постановке трудного задания. Речь должна быть спокойной, без раздражения, нормального темпа, с соблюдением пауз.</w:t>
      </w:r>
    </w:p>
    <w:p w:rsidR="00F857AC" w:rsidRPr="004A3DEA" w:rsidRDefault="00F857AC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612" w:rsidRPr="00F857AC" w:rsidRDefault="00F857AC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5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Приведу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</w:t>
      </w:r>
      <w:r w:rsidRPr="00F85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создать спокойную,  комфортную обстановку на занятии</w:t>
      </w:r>
    </w:p>
    <w:p w:rsidR="009220AA" w:rsidRPr="00F6179F" w:rsidRDefault="009220AA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179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Здравствуйте,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 </w:t>
      </w:r>
      <w:r w:rsidRPr="00F617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настроение</w:t>
      </w:r>
      <w:r w:rsidRPr="00F6179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220AA" w:rsidRPr="004A3DEA" w:rsidRDefault="009220AA" w:rsidP="00BE4950">
      <w:pPr>
        <w:pStyle w:val="a5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4E67" w:rsidRDefault="00F6179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179F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9220AA" w:rsidRPr="00F6179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мои хорошие! Сегодня на улице пасмурно и сыро, а в нашей группе светло и весело! А весело от наших светлых улыбок, 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 </w:t>
      </w:r>
      <w:r w:rsidR="009220AA" w:rsidRPr="00F6179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настроение</w:t>
      </w:r>
      <w:r w:rsidR="009220AA" w:rsidRPr="00F6179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857AC" w:rsidRDefault="00F857AC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1399" w:rsidRDefault="00F857AC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Сейчас, у</w:t>
      </w:r>
      <w:r w:rsidR="00EF51B4" w:rsidRPr="00F857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важаемые педагоги, я предлагаю вам </w:t>
      </w:r>
      <w:r w:rsidR="00E7139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создать </w:t>
      </w:r>
      <w:r w:rsidR="00EF51B4" w:rsidRPr="00F857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комфортные условия на </w:t>
      </w:r>
      <w:r w:rsidR="00E7139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F6179F" w:rsidRPr="00F857AC">
        <w:rPr>
          <w:rFonts w:ascii="Times New Roman" w:eastAsia="Times New Roman" w:hAnsi="Times New Roman" w:cs="Times New Roman"/>
          <w:color w:val="111111"/>
          <w:sz w:val="28"/>
          <w:szCs w:val="28"/>
        </w:rPr>
        <w:t>ашем занятии</w:t>
      </w:r>
      <w:r w:rsidR="00E71399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F6179F" w:rsidRPr="00F857A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51B4" w:rsidRDefault="00E71399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 начинаете занятие. Что вы скажете своим воспитанникам, чтобы вселить в них желание заниматься, уверенность в своих силах  в достижении поставленной  цели.</w:t>
      </w:r>
    </w:p>
    <w:p w:rsidR="00E46774" w:rsidRDefault="00E46774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6774" w:rsidRPr="00E46774" w:rsidRDefault="00E46774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Ответы педагогов</w:t>
      </w:r>
    </w:p>
    <w:p w:rsidR="00F6179F" w:rsidRDefault="00F6179F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6179F" w:rsidRPr="00F6179F" w:rsidRDefault="006E4E67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9.</w:t>
      </w:r>
    </w:p>
    <w:p w:rsidR="009220AA" w:rsidRPr="00F6179F" w:rsidRDefault="006E4E67" w:rsidP="00BE49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F6179F" w:rsidRPr="00F61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южетно-т</w:t>
      </w:r>
      <w:r w:rsidR="00F617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ематическая организация занятия</w:t>
      </w:r>
    </w:p>
    <w:p w:rsidR="002E522E" w:rsidRPr="004A3DEA" w:rsidRDefault="002E522E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DEA">
        <w:rPr>
          <w:rStyle w:val="c9"/>
          <w:color w:val="000000"/>
          <w:sz w:val="28"/>
          <w:szCs w:val="28"/>
        </w:rPr>
        <w:t>Организация занятия с использование единого игрового сюжета наиболее целесообразна для </w:t>
      </w:r>
      <w:r w:rsidRPr="004A3DEA">
        <w:rPr>
          <w:rStyle w:val="c17"/>
          <w:color w:val="000000"/>
          <w:sz w:val="28"/>
          <w:szCs w:val="28"/>
        </w:rPr>
        <w:t>активизации речи</w:t>
      </w:r>
      <w:r w:rsidRPr="004A3DEA">
        <w:rPr>
          <w:rStyle w:val="c2"/>
          <w:color w:val="000000"/>
          <w:sz w:val="28"/>
          <w:szCs w:val="28"/>
        </w:rPr>
        <w:t>, так как соответствует детским психофизическим данным. Учебный материал легче усваивается в рамках:</w:t>
      </w:r>
    </w:p>
    <w:p w:rsidR="002E522E" w:rsidRPr="004A3DEA" w:rsidRDefault="002E522E" w:rsidP="00BE4950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DEA">
        <w:rPr>
          <w:rStyle w:val="c2"/>
          <w:color w:val="000000"/>
          <w:sz w:val="28"/>
          <w:szCs w:val="28"/>
        </w:rPr>
        <w:t>известного мультфильма;</w:t>
      </w:r>
    </w:p>
    <w:p w:rsidR="002E522E" w:rsidRPr="004A3DEA" w:rsidRDefault="002E522E" w:rsidP="00BE4950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DEA">
        <w:rPr>
          <w:rStyle w:val="c2"/>
          <w:color w:val="000000"/>
          <w:sz w:val="28"/>
          <w:szCs w:val="28"/>
        </w:rPr>
        <w:t>воображаемых путешествий, экскурсий, поездок;</w:t>
      </w:r>
    </w:p>
    <w:p w:rsidR="002E522E" w:rsidRPr="004A3DEA" w:rsidRDefault="002E522E" w:rsidP="00BE4950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A3DEA">
        <w:rPr>
          <w:rStyle w:val="c2"/>
          <w:color w:val="000000"/>
          <w:sz w:val="28"/>
          <w:szCs w:val="28"/>
        </w:rPr>
        <w:t>приключения, игры;</w:t>
      </w:r>
    </w:p>
    <w:p w:rsidR="006E4E67" w:rsidRDefault="002E522E" w:rsidP="00BE4950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4A3DEA">
        <w:rPr>
          <w:rStyle w:val="c2"/>
          <w:color w:val="000000"/>
          <w:sz w:val="28"/>
          <w:szCs w:val="28"/>
        </w:rPr>
        <w:t>одной лексической темы.</w:t>
      </w:r>
    </w:p>
    <w:p w:rsidR="0080023E" w:rsidRDefault="0080023E" w:rsidP="00BE4950">
      <w:pPr>
        <w:pStyle w:val="c5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сюжета сказки.</w:t>
      </w:r>
    </w:p>
    <w:p w:rsidR="00A4346E" w:rsidRDefault="00A4346E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A4346E">
        <w:rPr>
          <w:rStyle w:val="c2"/>
          <w:color w:val="000000"/>
          <w:sz w:val="28"/>
          <w:szCs w:val="28"/>
        </w:rPr>
        <w:t>В основу такого метода проведения логопедических занятий, положены комплексность и игровые приёмы. Основное отличие такой системы состоит в том, что занятия подчинены одной теме или сюжету, все задания и упражнения взаимосвязаны и дополняют друг друга. Предлагается разнообразное построение занятий: в одном случае – это игра, в другом – спектакль, где дети – артисты. Придуманы разные варианты занятий с использованием литератур</w:t>
      </w:r>
      <w:r>
        <w:rPr>
          <w:rStyle w:val="c2"/>
          <w:color w:val="000000"/>
          <w:sz w:val="28"/>
          <w:szCs w:val="28"/>
        </w:rPr>
        <w:t>ных персонажей, сюжетов сказок.</w:t>
      </w:r>
    </w:p>
    <w:p w:rsidR="00A4346E" w:rsidRPr="00A4346E" w:rsidRDefault="00A4346E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A4346E">
        <w:rPr>
          <w:rStyle w:val="c2"/>
          <w:color w:val="000000"/>
          <w:sz w:val="28"/>
          <w:szCs w:val="28"/>
        </w:rPr>
        <w:t>Такое построение занятий позволяет добиться устойчивого внимания и поддержания интереса на протяжении всего занятия. И это немаловажно, если учесть, что у детей-логопатов часто наблюдаются нестабильное психоэмоциональное состояние, пониженная работоспособность, быстрая утомляемость.</w:t>
      </w:r>
    </w:p>
    <w:p w:rsidR="00A4346E" w:rsidRPr="00A4346E" w:rsidRDefault="00A4346E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r w:rsidRPr="00A4346E">
        <w:rPr>
          <w:rStyle w:val="c2"/>
          <w:color w:val="000000"/>
          <w:sz w:val="28"/>
          <w:szCs w:val="28"/>
        </w:rPr>
        <w:t>Сюжетно-тематическая организация логопедических занятий более целесообразна для активизации речи, развития познавательных процессов и соответствует детским психофизическим данным, т.к. в игре максимально реализуются потенциальные возможности детей.</w:t>
      </w:r>
    </w:p>
    <w:p w:rsidR="00A4346E" w:rsidRPr="00A4346E" w:rsidRDefault="00A4346E" w:rsidP="00BE4950">
      <w:pPr>
        <w:pStyle w:val="c5"/>
        <w:shd w:val="clear" w:color="auto" w:fill="FFFFFF"/>
        <w:spacing w:after="0"/>
        <w:ind w:firstLine="567"/>
        <w:jc w:val="both"/>
        <w:rPr>
          <w:rStyle w:val="c2"/>
          <w:color w:val="000000"/>
          <w:sz w:val="28"/>
          <w:szCs w:val="28"/>
        </w:rPr>
      </w:pPr>
    </w:p>
    <w:p w:rsidR="004A53AC" w:rsidRDefault="004A53AC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 w:themeColor="text1"/>
          <w:sz w:val="28"/>
          <w:szCs w:val="28"/>
        </w:rPr>
      </w:pPr>
      <w:r w:rsidRPr="004A53AC">
        <w:rPr>
          <w:rStyle w:val="c2"/>
          <w:color w:val="000000" w:themeColor="text1"/>
          <w:sz w:val="28"/>
          <w:szCs w:val="28"/>
        </w:rPr>
        <w:t xml:space="preserve">Вот </w:t>
      </w:r>
      <w:r>
        <w:rPr>
          <w:rStyle w:val="c2"/>
          <w:color w:val="000000" w:themeColor="text1"/>
          <w:sz w:val="28"/>
          <w:szCs w:val="28"/>
        </w:rPr>
        <w:t xml:space="preserve">несколько примеров, сюжетно-тематической организации занятия. </w:t>
      </w:r>
    </w:p>
    <w:p w:rsidR="004A53AC" w:rsidRDefault="004A53AC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 w:themeColor="text1"/>
          <w:sz w:val="28"/>
          <w:szCs w:val="28"/>
        </w:rPr>
      </w:pPr>
    </w:p>
    <w:p w:rsidR="004A53AC" w:rsidRDefault="004A53AC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 xml:space="preserve">«Белоснежка и семь Гномов» </w:t>
      </w:r>
    </w:p>
    <w:p w:rsidR="004A53AC" w:rsidRDefault="004A53AC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>Дети получают письмо от Белоснежки, в котором она рассказывает о том, что злая Колдунья заколдовала ее друзей – гномов и просит ей помочь. Выполняя задания злой Колдуньи дети помогают освободить   гномов.</w:t>
      </w:r>
    </w:p>
    <w:p w:rsidR="00537599" w:rsidRDefault="00537599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/>
          <w:color w:val="000000" w:themeColor="text1"/>
          <w:sz w:val="28"/>
          <w:szCs w:val="28"/>
        </w:rPr>
      </w:pPr>
    </w:p>
    <w:p w:rsidR="00A213CA" w:rsidRDefault="00A213CA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>«Путешествие по морю»</w:t>
      </w:r>
    </w:p>
    <w:p w:rsidR="00A213CA" w:rsidRDefault="00A213CA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i/>
          <w:color w:val="000000" w:themeColor="text1"/>
          <w:sz w:val="28"/>
          <w:szCs w:val="28"/>
        </w:rPr>
      </w:pPr>
      <w:r>
        <w:rPr>
          <w:rStyle w:val="c2"/>
          <w:i/>
          <w:color w:val="000000" w:themeColor="text1"/>
          <w:sz w:val="28"/>
          <w:szCs w:val="28"/>
        </w:rPr>
        <w:t xml:space="preserve"> Путешествуя по морю, дети останавливаются на различных островах. На каждом острове их встречают местные жители (аборигены) и предлагают им выполнить задания. За каждое правильно выполненное задание путешественники получают жетоны. Эти жетоны можно обменять на картинки-раскраски (смайлики, наклейки)</w:t>
      </w:r>
    </w:p>
    <w:p w:rsidR="00E46774" w:rsidRDefault="00E46774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FF0000"/>
          <w:sz w:val="28"/>
          <w:szCs w:val="28"/>
        </w:rPr>
      </w:pPr>
    </w:p>
    <w:p w:rsidR="00E46774" w:rsidRDefault="006E4E67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</w:pPr>
      <w:r w:rsidRPr="00E46774">
        <w:rPr>
          <w:rStyle w:val="c2"/>
          <w:color w:val="000000"/>
          <w:sz w:val="28"/>
          <w:szCs w:val="28"/>
        </w:rPr>
        <w:t xml:space="preserve">Уважаемые педагоги, сейчас я приведу вам в пример сказку </w:t>
      </w:r>
      <w:r w:rsidRPr="00E46774">
        <w:rPr>
          <w:rStyle w:val="c12"/>
          <w:rFonts w:ascii="Quattrocento" w:hAnsi="Quattrocento"/>
          <w:bCs/>
          <w:color w:val="000000"/>
          <w:sz w:val="28"/>
          <w:szCs w:val="28"/>
          <w:shd w:val="clear" w:color="auto" w:fill="FFFFFF"/>
        </w:rPr>
        <w:t>Г. Юдина «Лисенок и лягушонок</w:t>
      </w:r>
      <w:r w:rsidR="00E71399" w:rsidRPr="00E46774"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>», к</w:t>
      </w:r>
      <w:r w:rsidRPr="00E46774"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 xml:space="preserve">оторую можно использовать </w:t>
      </w:r>
      <w:r w:rsidR="00E46774"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 xml:space="preserve">как </w:t>
      </w:r>
      <w:r w:rsidRPr="00E46774"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 xml:space="preserve">для организации </w:t>
      </w:r>
      <w:r w:rsidR="00E46774"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>занятия, так и как часть занятия.</w:t>
      </w:r>
    </w:p>
    <w:p w:rsidR="00E46774" w:rsidRDefault="00E46774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</w:pPr>
    </w:p>
    <w:p w:rsidR="00E46774" w:rsidRDefault="00E46774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</w:pPr>
      <w:r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>Как можно использовать данную сказку для сюжетной организации занятия?</w:t>
      </w:r>
    </w:p>
    <w:p w:rsidR="00E46774" w:rsidRDefault="00E46774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</w:pPr>
      <w:r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 xml:space="preserve">Как можно ее использовать </w:t>
      </w:r>
      <w:r w:rsidR="006E4E67" w:rsidRPr="00E46774"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2"/>
          <w:rFonts w:ascii="Quattrocento" w:hAnsi="Quattrocento"/>
          <w:color w:val="000000"/>
          <w:sz w:val="28"/>
          <w:szCs w:val="28"/>
          <w:shd w:val="clear" w:color="auto" w:fill="FFFFFF"/>
        </w:rPr>
        <w:t>в ходе занятия?</w:t>
      </w:r>
    </w:p>
    <w:p w:rsidR="00E46774" w:rsidRPr="00E46774" w:rsidRDefault="00E46774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9131A" w:rsidRPr="00E46774" w:rsidRDefault="0099131A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i/>
          <w:color w:val="000000"/>
          <w:sz w:val="28"/>
          <w:szCs w:val="28"/>
        </w:rPr>
      </w:pPr>
      <w:r w:rsidRPr="00E46774">
        <w:rPr>
          <w:rStyle w:val="c0"/>
          <w:i/>
          <w:color w:val="000000"/>
          <w:sz w:val="28"/>
          <w:szCs w:val="28"/>
          <w:shd w:val="clear" w:color="auto" w:fill="FFFFFF"/>
        </w:rPr>
        <w:t>В лесу, в большой луже, жил маленький лягушонок, который очень любил лепить из глины. Вылезет из лужи, наберет глины и сидит</w:t>
      </w:r>
      <w:r w:rsidR="00E71399" w:rsidRPr="00E46774">
        <w:rPr>
          <w:rStyle w:val="c0"/>
          <w:i/>
          <w:color w:val="000000"/>
          <w:sz w:val="28"/>
          <w:szCs w:val="28"/>
          <w:shd w:val="clear" w:color="auto" w:fill="FFFFFF"/>
        </w:rPr>
        <w:t>,</w:t>
      </w:r>
      <w:r w:rsidRPr="00E46774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лепит. Сначала он лепил только лепешечки. Потом стал лепить колобки и лимоны. Потом слепил слона и уж после этого </w:t>
      </w:r>
      <w:r w:rsidRPr="00E46774">
        <w:rPr>
          <w:rStyle w:val="c0"/>
          <w:b/>
          <w:bCs/>
          <w:i/>
          <w:color w:val="000000"/>
          <w:sz w:val="28"/>
          <w:szCs w:val="28"/>
          <w:shd w:val="clear" w:color="auto" w:fill="FFFFFF"/>
        </w:rPr>
        <w:t>- </w:t>
      </w:r>
      <w:r w:rsidRPr="00E46774">
        <w:rPr>
          <w:rStyle w:val="c0"/>
          <w:i/>
          <w:color w:val="000000"/>
          <w:sz w:val="28"/>
          <w:szCs w:val="28"/>
          <w:shd w:val="clear" w:color="auto" w:fill="FFFFFF"/>
        </w:rPr>
        <w:t>льва на лыжах и лошадь в лодке. Звери смотрели, смеялись и ласково гладили лягушонка по спине. Только один лисенок (завидовал он, что ли?) приходил, все ломал, да еще и дразнился…</w:t>
      </w:r>
    </w:p>
    <w:p w:rsidR="0031093D" w:rsidRDefault="0031093D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99131A" w:rsidRPr="0031093D" w:rsidRDefault="00E46774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u w:val="single"/>
          <w:shd w:val="clear" w:color="auto" w:fill="FFFFFF"/>
        </w:rPr>
        <w:t>Ответы педагогов</w:t>
      </w:r>
    </w:p>
    <w:p w:rsidR="00F6179F" w:rsidRDefault="00F6179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F6179F" w:rsidRPr="0099131A" w:rsidRDefault="006E4E67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Слайд 10.</w:t>
      </w:r>
    </w:p>
    <w:p w:rsidR="00D15952" w:rsidRPr="004A3DEA" w:rsidRDefault="006E4E67" w:rsidP="00BE49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15952" w:rsidRPr="004A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спользование сюрпризных моментов:</w:t>
      </w:r>
    </w:p>
    <w:p w:rsidR="002E522E" w:rsidRPr="002E522E" w:rsidRDefault="00B0602B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Сюрпризный момент - игровой приём, кот</w:t>
      </w:r>
      <w:r w:rsidR="004A3DEA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орый необходимо использовать на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 занятии. Он очень эффективен для повышения речевой активности. Детям нравится, прежде то, что вызывает восхищение, удивление, радость и предвкушение чего-то интересного.</w:t>
      </w:r>
    </w:p>
    <w:p w:rsidR="002E522E" w:rsidRPr="002E522E" w:rsidRDefault="00E46774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младшем и среднем возрасте  сюрпризный момент обеспечивается</w:t>
      </w:r>
      <w:r w:rsidR="00445D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введением игрового персонажа (опосредованное общение с детьми через игрушку):</w:t>
      </w: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-   игрушки (куклы, фигурки животных);</w:t>
      </w: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-   яркие иллюстрации сказочных героев и героев мультфильмов;</w:t>
      </w: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-   кукла-перчатка (оживший сказочный персонаж;</w:t>
      </w: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  пальчиковые фигурки.</w:t>
      </w: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Их использование может быть:</w:t>
      </w:r>
    </w:p>
    <w:p w:rsidR="002E522E" w:rsidRPr="002E522E" w:rsidRDefault="00E46774" w:rsidP="00BE4950">
      <w:pPr>
        <w:numPr>
          <w:ilvl w:val="0"/>
          <w:numId w:val="11"/>
        </w:num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занятия -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«сообщает» тему, «приглашает» детей отправиться в путешествие, затем «уходит» или «остаётся» играть с детьми;</w:t>
      </w:r>
    </w:p>
    <w:p w:rsidR="002E522E" w:rsidRPr="002E522E" w:rsidRDefault="00E46774" w:rsidP="00BE4950">
      <w:pPr>
        <w:numPr>
          <w:ilvl w:val="0"/>
          <w:numId w:val="11"/>
        </w:num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занятия: перед новым заданием, как эффективный способ переключения с одного вида деятельности на другой: «приносит» задания, «задаёт» вопросы, «загадывает» загадки;</w:t>
      </w:r>
    </w:p>
    <w:p w:rsidR="002E522E" w:rsidRPr="002E522E" w:rsidRDefault="00E46774" w:rsidP="00BE4950">
      <w:pPr>
        <w:numPr>
          <w:ilvl w:val="0"/>
          <w:numId w:val="11"/>
        </w:num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 (для игрового подведения итогов занятия): «хвалит» детей, «раздаёт» оценки.</w:t>
      </w:r>
    </w:p>
    <w:p w:rsidR="002E522E" w:rsidRDefault="00E46774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старшем возрасте сюрпризный момент - внесение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сюрпризных предметов, с помощью которых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адаются или выполняются задания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0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телефон, волшебная палочка, 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 w:rsidR="00B0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ига весёлых историй,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чудесный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мешочек</w:t>
      </w:r>
      <w:r w:rsidR="00B06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</w:t>
      </w:r>
      <w:r w:rsidR="002E522E"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шкатулка</w:t>
      </w:r>
      <w:r w:rsidR="00B0602B">
        <w:rPr>
          <w:rFonts w:ascii="Times New Roman" w:eastAsia="Times New Roman" w:hAnsi="Times New Roman" w:cs="Times New Roman"/>
          <w:color w:val="000000"/>
          <w:sz w:val="28"/>
          <w:szCs w:val="28"/>
        </w:rPr>
        <w:t>, таинственная шапка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0602B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предложение</w:t>
      </w:r>
      <w:r w:rsidR="009913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интриги, тайны.</w:t>
      </w:r>
      <w:r w:rsidR="0044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602B" w:rsidRDefault="00B0602B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602B" w:rsidRPr="00B0602B" w:rsidRDefault="00B0602B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9F7" w:rsidRPr="0099131A" w:rsidRDefault="00B109F7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31A">
        <w:rPr>
          <w:rFonts w:ascii="Times New Roman" w:hAnsi="Times New Roman" w:cs="Times New Roman"/>
          <w:sz w:val="28"/>
          <w:szCs w:val="28"/>
        </w:rPr>
        <w:t xml:space="preserve">  </w:t>
      </w:r>
      <w:r w:rsidR="0099131A">
        <w:rPr>
          <w:rFonts w:ascii="Times New Roman" w:hAnsi="Times New Roman" w:cs="Times New Roman"/>
          <w:sz w:val="28"/>
          <w:szCs w:val="28"/>
        </w:rPr>
        <w:t xml:space="preserve">- </w:t>
      </w:r>
      <w:r w:rsidR="00B0602B">
        <w:rPr>
          <w:rFonts w:ascii="Times New Roman" w:hAnsi="Times New Roman" w:cs="Times New Roman"/>
          <w:sz w:val="28"/>
          <w:szCs w:val="28"/>
        </w:rPr>
        <w:t>с</w:t>
      </w:r>
      <w:r w:rsidRPr="0099131A">
        <w:rPr>
          <w:rFonts w:ascii="Times New Roman" w:hAnsi="Times New Roman" w:cs="Times New Roman"/>
          <w:sz w:val="28"/>
          <w:szCs w:val="28"/>
        </w:rPr>
        <w:t>амым распространённым волшебн</w:t>
      </w:r>
      <w:r w:rsidR="004A3DEA" w:rsidRPr="0099131A">
        <w:rPr>
          <w:rFonts w:ascii="Times New Roman" w:hAnsi="Times New Roman" w:cs="Times New Roman"/>
          <w:sz w:val="28"/>
          <w:szCs w:val="28"/>
        </w:rPr>
        <w:t>ым предметом на занятии по речевому развитию является</w:t>
      </w:r>
      <w:r w:rsidRPr="0099131A">
        <w:rPr>
          <w:rFonts w:ascii="Times New Roman" w:hAnsi="Times New Roman" w:cs="Times New Roman"/>
          <w:sz w:val="28"/>
          <w:szCs w:val="28"/>
        </w:rPr>
        <w:t xml:space="preserve"> волшебный мешочек. Волшебный мешочек можно использовать в начале лексико-грамматического занятия для знакомства с темой. Например, игра «Угадай фрукт». В тканев</w:t>
      </w:r>
      <w:r w:rsidR="00892BFA">
        <w:rPr>
          <w:rFonts w:ascii="Times New Roman" w:hAnsi="Times New Roman" w:cs="Times New Roman"/>
          <w:sz w:val="28"/>
          <w:szCs w:val="28"/>
        </w:rPr>
        <w:t>ы</w:t>
      </w:r>
      <w:r w:rsidRPr="0099131A">
        <w:rPr>
          <w:rFonts w:ascii="Times New Roman" w:hAnsi="Times New Roman" w:cs="Times New Roman"/>
          <w:sz w:val="28"/>
          <w:szCs w:val="28"/>
        </w:rPr>
        <w:t>й мешок положить разные фрукты: яблоко, грушу, апельсин и др. Задача ребенка, опустив руку в мешок, нащупать там один из плодов и на основании тактильных ощущений определить, что за фрукт ему п</w:t>
      </w:r>
      <w:r w:rsidR="00B0602B">
        <w:rPr>
          <w:rFonts w:ascii="Times New Roman" w:hAnsi="Times New Roman" w:cs="Times New Roman"/>
          <w:sz w:val="28"/>
          <w:szCs w:val="28"/>
        </w:rPr>
        <w:t>опался. Можно усложнить задание</w:t>
      </w:r>
      <w:r w:rsidR="00892BFA">
        <w:rPr>
          <w:rFonts w:ascii="Times New Roman" w:hAnsi="Times New Roman" w:cs="Times New Roman"/>
          <w:sz w:val="28"/>
          <w:szCs w:val="28"/>
        </w:rPr>
        <w:t xml:space="preserve">, </w:t>
      </w:r>
      <w:r w:rsidR="00B0602B">
        <w:rPr>
          <w:rFonts w:ascii="Times New Roman" w:hAnsi="Times New Roman" w:cs="Times New Roman"/>
          <w:sz w:val="28"/>
          <w:szCs w:val="28"/>
        </w:rPr>
        <w:t>добавлением описания фрукта. Р</w:t>
      </w:r>
      <w:r w:rsidRPr="0099131A">
        <w:rPr>
          <w:rFonts w:ascii="Times New Roman" w:hAnsi="Times New Roman" w:cs="Times New Roman"/>
          <w:sz w:val="28"/>
          <w:szCs w:val="28"/>
        </w:rPr>
        <w:t>ебенок должен перечислить особенности данного фрукта: гладкий (или шероховатый), круглы</w:t>
      </w:r>
      <w:r w:rsidR="00E8368C">
        <w:rPr>
          <w:rFonts w:ascii="Times New Roman" w:hAnsi="Times New Roman" w:cs="Times New Roman"/>
          <w:sz w:val="28"/>
          <w:szCs w:val="28"/>
        </w:rPr>
        <w:t xml:space="preserve">й (или овальный), похож на что </w:t>
      </w:r>
      <w:r w:rsidRPr="0099131A">
        <w:rPr>
          <w:rFonts w:ascii="Times New Roman" w:hAnsi="Times New Roman" w:cs="Times New Roman"/>
          <w:sz w:val="28"/>
          <w:szCs w:val="28"/>
        </w:rPr>
        <w:t xml:space="preserve"> </w:t>
      </w:r>
      <w:r w:rsidR="00E8368C">
        <w:rPr>
          <w:rFonts w:ascii="Times New Roman" w:hAnsi="Times New Roman" w:cs="Times New Roman"/>
          <w:sz w:val="28"/>
          <w:szCs w:val="28"/>
        </w:rPr>
        <w:t xml:space="preserve"> </w:t>
      </w:r>
      <w:r w:rsidRPr="0099131A">
        <w:rPr>
          <w:rFonts w:ascii="Times New Roman" w:hAnsi="Times New Roman" w:cs="Times New Roman"/>
          <w:sz w:val="28"/>
          <w:szCs w:val="28"/>
        </w:rPr>
        <w:t>и т.д.</w:t>
      </w:r>
    </w:p>
    <w:p w:rsidR="0099131A" w:rsidRDefault="0099131A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0602B">
        <w:rPr>
          <w:rFonts w:ascii="Times New Roman" w:hAnsi="Times New Roman" w:cs="Times New Roman"/>
          <w:sz w:val="28"/>
          <w:szCs w:val="28"/>
        </w:rPr>
        <w:t xml:space="preserve"> с</w:t>
      </w:r>
      <w:r w:rsidR="00B109F7" w:rsidRPr="004A3DEA">
        <w:rPr>
          <w:rFonts w:ascii="Times New Roman" w:hAnsi="Times New Roman" w:cs="Times New Roman"/>
          <w:sz w:val="28"/>
          <w:szCs w:val="28"/>
        </w:rPr>
        <w:t xml:space="preserve"> помощью волшебной палочки дети оказываются в других странах, в лесу, в деревне…</w:t>
      </w:r>
      <w:r w:rsidR="00B0602B">
        <w:rPr>
          <w:rFonts w:ascii="Times New Roman" w:hAnsi="Times New Roman" w:cs="Times New Roman"/>
          <w:sz w:val="28"/>
          <w:szCs w:val="28"/>
        </w:rPr>
        <w:t xml:space="preserve"> </w:t>
      </w:r>
      <w:r w:rsidR="00B109F7" w:rsidRPr="004A3DEA">
        <w:rPr>
          <w:rFonts w:ascii="Times New Roman" w:hAnsi="Times New Roman" w:cs="Times New Roman"/>
          <w:sz w:val="28"/>
          <w:szCs w:val="28"/>
        </w:rPr>
        <w:t>С помощью волшебной палочки времена года могут сменять друг друга. Держа в руках волшебный предмет, ребёнок чувствует себя увереннее в своих силах, быстрее активизирует имеющийся пассивный словарь.</w:t>
      </w:r>
    </w:p>
    <w:p w:rsidR="00B109F7" w:rsidRDefault="0099131A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02B">
        <w:rPr>
          <w:rFonts w:ascii="Times New Roman" w:hAnsi="Times New Roman" w:cs="Times New Roman"/>
          <w:sz w:val="28"/>
          <w:szCs w:val="28"/>
        </w:rPr>
        <w:t xml:space="preserve"> н</w:t>
      </w:r>
      <w:r w:rsidR="00B109F7" w:rsidRPr="0099131A">
        <w:rPr>
          <w:rFonts w:ascii="Times New Roman" w:hAnsi="Times New Roman" w:cs="Times New Roman"/>
          <w:sz w:val="28"/>
          <w:szCs w:val="28"/>
        </w:rPr>
        <w:t xml:space="preserve">адевая волшебную шляпу, ребёнок может превратиться в любого героя, персонажа сказок и т.д. </w:t>
      </w:r>
    </w:p>
    <w:p w:rsidR="00295EB1" w:rsidRDefault="00295EB1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02B">
        <w:rPr>
          <w:rFonts w:ascii="Times New Roman" w:hAnsi="Times New Roman" w:cs="Times New Roman"/>
          <w:sz w:val="28"/>
          <w:szCs w:val="28"/>
        </w:rPr>
        <w:t xml:space="preserve"> п</w:t>
      </w:r>
      <w:r w:rsidRPr="00F15CCB">
        <w:rPr>
          <w:rFonts w:ascii="Times New Roman" w:hAnsi="Times New Roman" w:cs="Times New Roman"/>
          <w:sz w:val="28"/>
          <w:szCs w:val="28"/>
        </w:rPr>
        <w:t>оздней осенью и зимой, когда в утренние часы ещё темно, на занятиях можно использовать такой волшебный предмет как фонарик. Фонарик используется для формирования пространственных представлений</w:t>
      </w:r>
      <w:r w:rsidR="00B0602B">
        <w:rPr>
          <w:rFonts w:ascii="Times New Roman" w:hAnsi="Times New Roman" w:cs="Times New Roman"/>
          <w:sz w:val="28"/>
          <w:szCs w:val="28"/>
        </w:rPr>
        <w:t xml:space="preserve">. </w:t>
      </w:r>
      <w:r w:rsidRPr="00F15CCB">
        <w:rPr>
          <w:rFonts w:ascii="Times New Roman" w:hAnsi="Times New Roman" w:cs="Times New Roman"/>
          <w:sz w:val="28"/>
          <w:szCs w:val="28"/>
        </w:rPr>
        <w:t xml:space="preserve">«Где зайчик? </w:t>
      </w:r>
      <w:r w:rsidR="00B0602B">
        <w:rPr>
          <w:rFonts w:ascii="Times New Roman" w:hAnsi="Times New Roman" w:cs="Times New Roman"/>
          <w:sz w:val="28"/>
          <w:szCs w:val="28"/>
        </w:rPr>
        <w:t>(</w:t>
      </w:r>
      <w:r w:rsidRPr="00F15CCB">
        <w:rPr>
          <w:rFonts w:ascii="Times New Roman" w:hAnsi="Times New Roman" w:cs="Times New Roman"/>
          <w:sz w:val="28"/>
          <w:szCs w:val="28"/>
        </w:rPr>
        <w:t>Наверху</w:t>
      </w:r>
      <w:r w:rsidR="00B0602B">
        <w:rPr>
          <w:rFonts w:ascii="Times New Roman" w:hAnsi="Times New Roman" w:cs="Times New Roman"/>
          <w:sz w:val="28"/>
          <w:szCs w:val="28"/>
        </w:rPr>
        <w:t>, внизу, справа от, слева от…»).  П</w:t>
      </w:r>
      <w:r w:rsidRPr="00F15CCB">
        <w:rPr>
          <w:rFonts w:ascii="Times New Roman" w:hAnsi="Times New Roman" w:cs="Times New Roman"/>
          <w:sz w:val="28"/>
          <w:szCs w:val="28"/>
        </w:rPr>
        <w:t>ри работе над предлогами (зайчик на стене, на цветке, на занавеске, на картинке …). Используя большой фонарь и накладки в виде разных изображений, можно развивать зрительное восприятие и активизировать словарь у детей по различным темам</w:t>
      </w:r>
      <w:r w:rsidR="00B0602B">
        <w:rPr>
          <w:rFonts w:ascii="Times New Roman" w:hAnsi="Times New Roman" w:cs="Times New Roman"/>
          <w:sz w:val="28"/>
          <w:szCs w:val="28"/>
        </w:rPr>
        <w:t xml:space="preserve"> (и</w:t>
      </w:r>
      <w:r>
        <w:rPr>
          <w:rFonts w:ascii="Times New Roman" w:hAnsi="Times New Roman" w:cs="Times New Roman"/>
          <w:sz w:val="28"/>
          <w:szCs w:val="28"/>
        </w:rPr>
        <w:t>гра «угадай, кто</w:t>
      </w:r>
      <w:r w:rsidR="00B06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(что) это?</w:t>
      </w:r>
      <w:r w:rsidR="00B0602B">
        <w:rPr>
          <w:rFonts w:ascii="Times New Roman" w:hAnsi="Times New Roman" w:cs="Times New Roman"/>
          <w:sz w:val="28"/>
          <w:szCs w:val="28"/>
        </w:rPr>
        <w:t>)</w:t>
      </w:r>
    </w:p>
    <w:p w:rsidR="0031093D" w:rsidRDefault="0031093D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602B">
        <w:rPr>
          <w:rFonts w:ascii="Times New Roman" w:hAnsi="Times New Roman" w:cs="Times New Roman"/>
          <w:sz w:val="28"/>
          <w:szCs w:val="28"/>
        </w:rPr>
        <w:t xml:space="preserve"> и</w:t>
      </w:r>
      <w:r w:rsidRPr="0031093D">
        <w:rPr>
          <w:rFonts w:ascii="Times New Roman" w:hAnsi="Times New Roman" w:cs="Times New Roman"/>
          <w:sz w:val="28"/>
          <w:szCs w:val="28"/>
        </w:rPr>
        <w:t>зучая те</w:t>
      </w:r>
      <w:r>
        <w:rPr>
          <w:rFonts w:ascii="Times New Roman" w:hAnsi="Times New Roman" w:cs="Times New Roman"/>
          <w:sz w:val="28"/>
          <w:szCs w:val="28"/>
        </w:rPr>
        <w:t>му «Дикие животные»,</w:t>
      </w:r>
      <w:r w:rsidRPr="0031093D">
        <w:rPr>
          <w:rFonts w:ascii="Times New Roman" w:hAnsi="Times New Roman" w:cs="Times New Roman"/>
          <w:sz w:val="28"/>
          <w:szCs w:val="28"/>
        </w:rPr>
        <w:t xml:space="preserve"> в старших группах, интересно использовать маски различных героев или животных. Например, игра «Угадай». Выбирается один ребёнок-водящий, он закрывает глаза, а педагог </w:t>
      </w:r>
      <w:r w:rsidRPr="0031093D">
        <w:rPr>
          <w:rFonts w:ascii="Times New Roman" w:hAnsi="Times New Roman" w:cs="Times New Roman"/>
          <w:sz w:val="28"/>
          <w:szCs w:val="28"/>
        </w:rPr>
        <w:lastRenderedPageBreak/>
        <w:t>надевает на него маску. Дети по очереди характеризуют данный персонаж, называя слова-признаки. Водящий угадывает надетую на него маску.</w:t>
      </w:r>
    </w:p>
    <w:p w:rsidR="00B0602B" w:rsidRDefault="00B0602B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Pr="00B0602B">
        <w:rPr>
          <w:rFonts w:ascii="Times New Roman" w:hAnsi="Times New Roman" w:cs="Times New Roman"/>
          <w:color w:val="000000" w:themeColor="text1"/>
          <w:sz w:val="28"/>
          <w:szCs w:val="28"/>
        </w:rPr>
        <w:t>гра «Передай дальше»</w:t>
      </w:r>
    </w:p>
    <w:p w:rsidR="00DB1FFC" w:rsidRDefault="00DB1FFC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02B">
        <w:rPr>
          <w:rFonts w:ascii="Times New Roman" w:hAnsi="Times New Roman" w:cs="Times New Roman"/>
          <w:color w:val="000000" w:themeColor="text1"/>
          <w:sz w:val="28"/>
          <w:szCs w:val="28"/>
        </w:rPr>
        <w:t>Передаем предмет</w:t>
      </w:r>
      <w:r w:rsidR="00B060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подбираем слова</w:t>
      </w:r>
      <w:r w:rsidR="00B0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какой предмет, как можно его использовать и т. д.</w:t>
      </w:r>
    </w:p>
    <w:p w:rsidR="00B0602B" w:rsidRDefault="00B0602B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02B" w:rsidRDefault="00B0602B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своей работе  я чаще всего использую «шапку-невидимку».  Шапка-невидимка помогает ребенку стать </w:t>
      </w:r>
      <w:r w:rsidR="00E83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«невидимым». Многим это придает уверенность при выполнении задания, помогает побороть страх неудачи. </w:t>
      </w:r>
    </w:p>
    <w:p w:rsidR="00B0602B" w:rsidRPr="00B0602B" w:rsidRDefault="00B0602B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68C" w:rsidRPr="00E8368C" w:rsidRDefault="00E8368C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детям нравится игра  «Чья маска?»</w:t>
      </w:r>
    </w:p>
    <w:p w:rsidR="00E8368C" w:rsidRDefault="00E8368C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68C">
        <w:rPr>
          <w:rFonts w:ascii="Times New Roman" w:hAnsi="Times New Roman" w:cs="Times New Roman"/>
          <w:sz w:val="28"/>
          <w:szCs w:val="28"/>
        </w:rPr>
        <w:t>Я предлагаю вам сыграть в</w:t>
      </w:r>
      <w:r>
        <w:rPr>
          <w:rFonts w:ascii="Times New Roman" w:hAnsi="Times New Roman" w:cs="Times New Roman"/>
          <w:sz w:val="28"/>
          <w:szCs w:val="28"/>
        </w:rPr>
        <w:t xml:space="preserve"> эту</w:t>
      </w:r>
      <w:r w:rsidRPr="00E8368C">
        <w:rPr>
          <w:rFonts w:ascii="Times New Roman" w:hAnsi="Times New Roman" w:cs="Times New Roman"/>
          <w:sz w:val="28"/>
          <w:szCs w:val="28"/>
        </w:rPr>
        <w:t xml:space="preserve">  игру </w:t>
      </w:r>
      <w:r w:rsidR="0031093D" w:rsidRPr="00E8368C">
        <w:rPr>
          <w:rFonts w:ascii="Times New Roman" w:hAnsi="Times New Roman" w:cs="Times New Roman"/>
          <w:sz w:val="28"/>
          <w:szCs w:val="28"/>
        </w:rPr>
        <w:t>«Чья маска?»</w:t>
      </w:r>
    </w:p>
    <w:p w:rsidR="0059037F" w:rsidRPr="0059037F" w:rsidRDefault="0059037F" w:rsidP="00BE495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7F">
        <w:rPr>
          <w:rFonts w:ascii="Times New Roman" w:hAnsi="Times New Roman" w:cs="Times New Roman"/>
          <w:b/>
          <w:sz w:val="28"/>
          <w:szCs w:val="28"/>
        </w:rPr>
        <w:t>Игра с педагогами</w:t>
      </w:r>
    </w:p>
    <w:p w:rsidR="004A3DEA" w:rsidRDefault="00295EB1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A3DEA" w:rsidRPr="0031093D"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поддержания стойкого интереса и речевой активности детей применяется не только яз</w:t>
      </w:r>
      <w:r w:rsidR="00E8368C">
        <w:rPr>
          <w:rFonts w:ascii="Times New Roman" w:eastAsia="Times New Roman" w:hAnsi="Times New Roman" w:cs="Times New Roman"/>
          <w:color w:val="000000"/>
          <w:sz w:val="28"/>
          <w:szCs w:val="28"/>
        </w:rPr>
        <w:t>ыковая, зрительная наглядность</w:t>
      </w:r>
      <w:r w:rsidR="004A3DEA" w:rsidRPr="003109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83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DEA" w:rsidRPr="0031093D">
        <w:rPr>
          <w:rFonts w:ascii="Times New Roman" w:eastAsia="Times New Roman" w:hAnsi="Times New Roman" w:cs="Times New Roman"/>
          <w:color w:val="000000"/>
          <w:sz w:val="28"/>
          <w:szCs w:val="28"/>
        </w:rPr>
        <w:t>но и музыкальная (аудио- и видеозаписи).</w:t>
      </w:r>
    </w:p>
    <w:p w:rsidR="00B0602B" w:rsidRPr="00E8368C" w:rsidRDefault="00B0602B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368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="00E836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голоса животных и птиц, звуки природы, сказочные мелодии.</w:t>
      </w:r>
    </w:p>
    <w:p w:rsidR="00B0602B" w:rsidRDefault="00B0602B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368C" w:rsidRDefault="00E8368C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36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подготовительной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группе в сюрпризном моменте обязательно должна быть учебная мотивация</w:t>
      </w:r>
      <w:r w:rsidR="005903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я открою вам секрет, мы узнаем тайну.</w:t>
      </w:r>
    </w:p>
    <w:p w:rsidR="0059037F" w:rsidRDefault="005903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037F" w:rsidRDefault="005903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Например: дошкольники получают письмо от неизвестного автора, Выполнив задания, они смогут прочитать от кого письмо.</w:t>
      </w:r>
    </w:p>
    <w:p w:rsidR="00B0602B" w:rsidRDefault="00B0602B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50418" w:rsidRDefault="00A50418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11</w:t>
      </w:r>
    </w:p>
    <w:p w:rsidR="0059037F" w:rsidRPr="0031093D" w:rsidRDefault="005903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037F" w:rsidRDefault="004A3DEA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Активная двигательная деятельность</w:t>
      </w:r>
    </w:p>
    <w:p w:rsidR="0031093D" w:rsidRDefault="004A3DEA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предпосылкой для активной речевой деятельности. Очень важно её правильно организовать в течении занятия: дети могут сидеть за столами; стоять (рассматривание пейзажа за окном, картины, игра в мяч); сидеть на полу (или даже лёжа на животе на ковре). Допускается в ходе занятия свободное общение и передвижение в случае надобности. Ребёнку даётся выбор – принять участие в игре или наблюдать со стороны, включиться или выйти из игры </w:t>
      </w:r>
      <w:r w:rsidR="0059037F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любой удобный для него момент</w:t>
      </w:r>
      <w:r w:rsidRPr="004A3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собственному желанию (особенно это касается детей с повышенной утомляемость, дефицитом внимания). Обязательно включается в каждое занятие динамическая пауза (физкультминутки, игры – речь с движением), проводимые с применением аудио- и видео-сопровождения, вносится игровой персонаж, который вместе с детьми «выполняет» упражнения.   </w:t>
      </w:r>
      <w:r w:rsidR="001D1D7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сюжетно-тематической организации занятия физминутка должна соответствовать теме и логично встраиваться в ход занятия.</w:t>
      </w:r>
    </w:p>
    <w:p w:rsidR="0031093D" w:rsidRDefault="0031093D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09F7" w:rsidRDefault="0031093D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9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Проведение физкультминутки для педагогов</w:t>
      </w:r>
      <w:r w:rsidR="00193BC2" w:rsidRPr="005903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 (физкультминутка)</w:t>
      </w:r>
    </w:p>
    <w:p w:rsidR="001D1D7F" w:rsidRPr="001D1D7F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Физминутка </w:t>
      </w:r>
      <w:r w:rsidRPr="001D1D7F">
        <w:rPr>
          <w:rStyle w:val="c0"/>
          <w:color w:val="000000"/>
          <w:sz w:val="28"/>
          <w:szCs w:val="28"/>
          <w:shd w:val="clear" w:color="auto" w:fill="FFFFFF"/>
        </w:rPr>
        <w:t xml:space="preserve"> «Поезд»</w:t>
      </w:r>
    </w:p>
    <w:p w:rsidR="001D1D7F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Приготовьте руки — вот так(показ).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i/>
          <w:color w:val="000000"/>
          <w:sz w:val="28"/>
          <w:szCs w:val="28"/>
          <w:shd w:val="clear" w:color="auto" w:fill="FFFFFF"/>
        </w:rPr>
      </w:pPr>
      <w:r w:rsidRPr="00422A40">
        <w:rPr>
          <w:rStyle w:val="c0"/>
          <w:b/>
          <w:i/>
          <w:color w:val="000000"/>
          <w:sz w:val="28"/>
          <w:szCs w:val="28"/>
          <w:shd w:val="clear" w:color="auto" w:fill="FFFFFF"/>
        </w:rPr>
        <w:t>Педагоги вып</w:t>
      </w:r>
      <w:r>
        <w:rPr>
          <w:rStyle w:val="c0"/>
          <w:b/>
          <w:i/>
          <w:color w:val="000000"/>
          <w:sz w:val="28"/>
          <w:szCs w:val="28"/>
          <w:shd w:val="clear" w:color="auto" w:fill="FFFFFF"/>
        </w:rPr>
        <w:t>олняют движения по показу, повторяют слова.</w:t>
      </w:r>
    </w:p>
    <w:p w:rsidR="001D1D7F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Поезд пошёл, пошёл, пошёл, пошёл…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(движения руками)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А вагончики поехали, поехали, поехали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(движения головой и произношение)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422A40">
        <w:rPr>
          <w:rStyle w:val="c0"/>
          <w:color w:val="000000"/>
          <w:sz w:val="28"/>
          <w:szCs w:val="28"/>
          <w:shd w:val="clear" w:color="auto" w:fill="FFFFFF"/>
        </w:rPr>
        <w:t xml:space="preserve">Подъезжают к мосту. Поезд кричит: «Боюсь!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(руки трубочкой, повторение</w:t>
      </w:r>
      <w:r w:rsidRPr="00422A40">
        <w:rPr>
          <w:rStyle w:val="c0"/>
          <w:color w:val="000000"/>
          <w:sz w:val="28"/>
          <w:szCs w:val="28"/>
          <w:shd w:val="clear" w:color="auto" w:fill="FFFFFF"/>
        </w:rPr>
        <w:t>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422A40">
        <w:rPr>
          <w:rStyle w:val="c0"/>
          <w:color w:val="000000"/>
          <w:sz w:val="28"/>
          <w:szCs w:val="28"/>
          <w:shd w:val="clear" w:color="auto" w:fill="FFFFFF"/>
        </w:rPr>
        <w:t>А вагончики кричат:» Как-нибудь,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422A40">
        <w:rPr>
          <w:rStyle w:val="c0"/>
          <w:color w:val="000000"/>
          <w:sz w:val="28"/>
          <w:szCs w:val="28"/>
          <w:shd w:val="clear" w:color="auto" w:fill="FFFFFF"/>
        </w:rPr>
        <w:t>как-нибудь.»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(движения головой)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Проехали мост. Поезд кричит: «Прошёл, прошёл»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(движения рук)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вагончики кричат: «Проехали, проехали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» (движения головой)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Подъезжаем к станции. Поезд кричит:» Пить!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(руки трубочкой)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 вагончики кричат:» Пить и есть. Пить и есть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. (движения головой)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Налили воды, набросали угля. Поезд кричит: «Пошёл, пошёл, пошёл»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(движения рук)</w:t>
      </w:r>
    </w:p>
    <w:p w:rsidR="001D1D7F" w:rsidRPr="00422A40" w:rsidRDefault="001D1D7F" w:rsidP="00BE4950">
      <w:pPr>
        <w:pStyle w:val="c5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А вагончики кричат: «Поехали, поехали» </w:t>
      </w:r>
      <w:r w:rsidRPr="00422A40">
        <w:rPr>
          <w:rStyle w:val="c0"/>
          <w:b/>
          <w:color w:val="000000"/>
          <w:sz w:val="28"/>
          <w:szCs w:val="28"/>
          <w:shd w:val="clear" w:color="auto" w:fill="FFFFFF"/>
        </w:rPr>
        <w:t>(движения головой)</w:t>
      </w:r>
    </w:p>
    <w:p w:rsidR="0059037F" w:rsidRDefault="005903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D1D7F" w:rsidRDefault="001D1D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индивидуальных занятиях динамические паузы и физминутки также необходимы.</w:t>
      </w:r>
    </w:p>
    <w:p w:rsidR="001D1D7F" w:rsidRDefault="001D1D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Например, работая с гласными звуками можно использовать такую физминутку:</w:t>
      </w:r>
    </w:p>
    <w:p w:rsidR="001D1D7F" w:rsidRPr="001D1D7F" w:rsidRDefault="001D1D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C00F9" w:rsidRPr="00AC00F9" w:rsidRDefault="00AC00F9" w:rsidP="00BE4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C00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мы чуть-чуть устанем - </w:t>
      </w:r>
    </w:p>
    <w:p w:rsidR="00AC00F9" w:rsidRPr="00AC00F9" w:rsidRDefault="00AC00F9" w:rsidP="00BE4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C00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на две минутки встанем.</w:t>
      </w:r>
    </w:p>
    <w:p w:rsidR="00AC00F9" w:rsidRPr="00AC00F9" w:rsidRDefault="00AC00F9" w:rsidP="00BE4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C00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присядем – скажем -  УУУ.</w:t>
      </w:r>
    </w:p>
    <w:p w:rsidR="00AC00F9" w:rsidRPr="00AC00F9" w:rsidRDefault="00AC00F9" w:rsidP="00BE4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C00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Встанем – дружно скажем – ААА.</w:t>
      </w:r>
    </w:p>
    <w:p w:rsidR="00AC00F9" w:rsidRPr="00AC00F9" w:rsidRDefault="00AC00F9" w:rsidP="00BE4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C00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«И» сказали  - руки вниз, </w:t>
      </w:r>
    </w:p>
    <w:p w:rsidR="00AC00F9" w:rsidRDefault="00AC00F9" w:rsidP="00BE4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C00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«О» - немножко покружись.</w:t>
      </w:r>
    </w:p>
    <w:p w:rsidR="003867B2" w:rsidRPr="00AC00F9" w:rsidRDefault="003867B2" w:rsidP="00BE49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F0558" w:rsidRDefault="001D1D7F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D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можно продолжить, как игру на внимание</w:t>
      </w:r>
      <w:r w:rsidR="003867B2">
        <w:rPr>
          <w:rFonts w:ascii="Times New Roman" w:eastAsia="Times New Roman" w:hAnsi="Times New Roman" w:cs="Times New Roman"/>
          <w:color w:val="000000"/>
          <w:sz w:val="28"/>
          <w:szCs w:val="28"/>
        </w:rPr>
        <w:t>: педагог называет звук, ребенок выполняет движения.</w:t>
      </w:r>
    </w:p>
    <w:p w:rsidR="003867B2" w:rsidRPr="001D1D7F" w:rsidRDefault="003867B2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0558" w:rsidRPr="006F0558" w:rsidRDefault="00A50418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Слайд 12</w:t>
      </w:r>
    </w:p>
    <w:p w:rsidR="00D15952" w:rsidRPr="004A3DEA" w:rsidRDefault="003867B2" w:rsidP="00BE495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D15952" w:rsidRPr="004A3D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спользование игровых форм оценки</w:t>
      </w: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формы оценки - </w:t>
      </w:r>
      <w:r w:rsidRPr="002E522E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 формирования положительной мотивации к учебной деятельности и повышения речевой активности.</w:t>
      </w:r>
    </w:p>
    <w:p w:rsidR="003867B2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Умелое применение разных форм оценки способствует поддержанию положительного эмоционального состояния ребёнка, стимулирует потребность в речевом общении, развивает речевую активность. Оценка должна быть справедливой, ясной и понятной для ребёнка, содержать информацию о его успехах, выполнять стимулирующую функцию и </w:t>
      </w:r>
      <w:r w:rsidR="003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быть положительной.</w:t>
      </w:r>
      <w:r w:rsidRPr="002E522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E522E">
        <w:rPr>
          <w:rFonts w:ascii="Times New Roman" w:eastAsia="Times New Roman" w:hAnsi="Times New Roman" w:cs="Times New Roman"/>
          <w:color w:val="111111"/>
          <w:sz w:val="28"/>
          <w:szCs w:val="28"/>
        </w:rPr>
        <w:t>«Незаслуженная похвала может повредить лишь слабому, но незаслуженный упрек способен и сильного сбить с пути».</w:t>
      </w:r>
    </w:p>
    <w:p w:rsidR="00DB1FFC" w:rsidRDefault="00DB1FFC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22E" w:rsidRPr="002E522E" w:rsidRDefault="002E522E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оценка:</w:t>
      </w:r>
    </w:p>
    <w:p w:rsidR="002E522E" w:rsidRDefault="003867B2" w:rsidP="00BE4950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эмоционального отношения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всегда положительного,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ободряющего)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поддержка, похвала 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должна быть направлена на поступок, а не на </w:t>
      </w:r>
      <w:r w:rsidR="002E522E" w:rsidRPr="00386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ребенка </w:t>
      </w:r>
      <w:r w:rsidR="00DB1FFC" w:rsidRPr="00386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часто надо критиковать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(это учит признавать ошибки, правильно оценивать результат)</w:t>
      </w:r>
    </w:p>
    <w:p w:rsidR="002E522E" w:rsidRPr="003867B2" w:rsidRDefault="003867B2" w:rsidP="00BE4950">
      <w:pPr>
        <w:numPr>
          <w:ilvl w:val="0"/>
          <w:numId w:val="12"/>
        </w:num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E522E" w:rsidRPr="003867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форме:</w:t>
      </w:r>
    </w:p>
    <w:p w:rsidR="002E522E" w:rsidRPr="002E522E" w:rsidRDefault="003867B2" w:rsidP="00BE4950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(и накопление) за правильные ответы различных символов (фишек, жетонов, звёздочек…);  </w:t>
      </w:r>
    </w:p>
    <w:p w:rsidR="002E522E" w:rsidRPr="002E522E" w:rsidRDefault="003867B2" w:rsidP="00BE4950">
      <w:pPr>
        <w:shd w:val="clear" w:color="auto" w:fill="FFFFFF"/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переходного предмета-приза: игрушки, медальона, фонарика…;</w:t>
      </w:r>
    </w:p>
    <w:p w:rsidR="002E522E" w:rsidRPr="002E522E" w:rsidRDefault="003867B2" w:rsidP="00BE4950">
      <w:pPr>
        <w:numPr>
          <w:ilvl w:val="0"/>
          <w:numId w:val="14"/>
        </w:num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укопожатие кукольного персонажа;</w:t>
      </w:r>
    </w:p>
    <w:p w:rsidR="002E522E" w:rsidRPr="002E522E" w:rsidRDefault="003867B2" w:rsidP="00BE4950">
      <w:pPr>
        <w:numPr>
          <w:ilvl w:val="0"/>
          <w:numId w:val="15"/>
        </w:num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рудовые подкрепления (раздача и сбор материала, игрушек).</w:t>
      </w:r>
    </w:p>
    <w:p w:rsidR="002E522E" w:rsidRPr="004A3DEA" w:rsidRDefault="003867B2" w:rsidP="00BE4950">
      <w:pPr>
        <w:shd w:val="clear" w:color="auto" w:fill="FFFFFF"/>
        <w:spacing w:before="30" w:after="30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старшем </w:t>
      </w:r>
      <w:r w:rsidR="00DB1FFC" w:rsidRPr="00386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возраст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DB1F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кают</w:t>
      </w:r>
      <w:r w:rsidR="002E522E" w:rsidRPr="002E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оценке самого ребёнка, что способствует формированию самооценки, самоконтроля: «Что тебе сегодня удалось? Что не получилось?»</w:t>
      </w:r>
    </w:p>
    <w:p w:rsidR="00B109F7" w:rsidRPr="003867B2" w:rsidRDefault="00B109F7" w:rsidP="00BE495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7B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867B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INCLUDEPICTURE "http://cs312531.vk.me/v312531015/7cef/uVwMHEc6QJg.jpg" \* MERGEFORMATINET </w:instrText>
      </w:r>
      <w:r w:rsidRPr="003867B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3867B2">
        <w:rPr>
          <w:rFonts w:ascii="Times New Roman" w:hAnsi="Times New Roman" w:cs="Times New Roman"/>
          <w:color w:val="000000" w:themeColor="text1"/>
          <w:sz w:val="28"/>
          <w:szCs w:val="28"/>
        </w:rPr>
        <w:t>В конце занятия сюрпризный момент, как правило, связан с раздачей детям подарков, поощрительных картинок, наклеек и т.д.</w:t>
      </w:r>
      <w:r w:rsidR="00025250" w:rsidRPr="00386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должны быть часто.</w:t>
      </w:r>
      <w:r w:rsidR="003867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Хвалить ребенка надо аккуратно, не «захваливая» его</w:t>
      </w:r>
    </w:p>
    <w:p w:rsidR="00EF51B4" w:rsidRPr="003867B2" w:rsidRDefault="003867B2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на столе лежат конверты с ситуациями поведения ребенка на занятии</w:t>
      </w:r>
      <w:r w:rsidR="000D3603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бы вы оценили работу ребенка в каждой из предложенных ситуаций.</w:t>
      </w:r>
    </w:p>
    <w:p w:rsidR="000D3603" w:rsidRDefault="000D3603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0D3603" w:rsidRDefault="000D3603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тарался,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работал хорошо, все получилось</w:t>
      </w:r>
    </w:p>
    <w:p w:rsidR="000D3603" w:rsidRDefault="000D3603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сиховал и кричал,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ничего не делал</w:t>
      </w:r>
    </w:p>
    <w:p w:rsidR="000D3603" w:rsidRDefault="000D3603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Старается на занятии,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получается</w:t>
      </w:r>
    </w:p>
    <w:p w:rsidR="003867B2" w:rsidRPr="000D3603" w:rsidRDefault="000D3603" w:rsidP="00BE49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занятии 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работал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торговался (сделаю, если дашь…, дай поиграть, тогда сделаю)</w:t>
      </w:r>
      <w:r w:rsidR="003867B2" w:rsidRPr="000D3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109F7" w:rsidRDefault="00B109F7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603" w:rsidRDefault="000D3603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Обсуждение ситуаций с педагогами</w:t>
      </w:r>
    </w:p>
    <w:p w:rsidR="000D3603" w:rsidRPr="000D3603" w:rsidRDefault="000D3603" w:rsidP="00BE495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867B2" w:rsidRPr="004A3DEA" w:rsidRDefault="003867B2" w:rsidP="00BE495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558">
        <w:rPr>
          <w:rFonts w:ascii="Times New Roman" w:hAnsi="Times New Roman" w:cs="Times New Roman"/>
          <w:b/>
          <w:sz w:val="28"/>
          <w:szCs w:val="28"/>
        </w:rPr>
        <w:t>Уважаемые педагоги</w:t>
      </w:r>
      <w:r>
        <w:rPr>
          <w:rFonts w:ascii="Times New Roman" w:hAnsi="Times New Roman" w:cs="Times New Roman"/>
          <w:sz w:val="28"/>
          <w:szCs w:val="28"/>
        </w:rPr>
        <w:t>, вы сегодня активно работали, я надеюсь, что вам понравился мастер-класс и мне хочется каждому из вас подарить памятки, которые вы сможете использовать в своей работе.</w:t>
      </w:r>
    </w:p>
    <w:p w:rsidR="00295EB1" w:rsidRDefault="00295EB1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95EB1" w:rsidRDefault="00295EB1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95EB1" w:rsidRDefault="00295EB1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47535" w:rsidRPr="004A3DEA" w:rsidRDefault="00547535" w:rsidP="00BE49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547535" w:rsidRPr="004A3DEA" w:rsidSect="000252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C2" w:rsidRDefault="00160DC2" w:rsidP="004A3DEA">
      <w:pPr>
        <w:spacing w:after="0" w:line="240" w:lineRule="auto"/>
      </w:pPr>
      <w:r>
        <w:separator/>
      </w:r>
    </w:p>
  </w:endnote>
  <w:endnote w:type="continuationSeparator" w:id="0">
    <w:p w:rsidR="00160DC2" w:rsidRDefault="00160DC2" w:rsidP="004A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C2" w:rsidRDefault="00160DC2" w:rsidP="004A3DEA">
      <w:pPr>
        <w:spacing w:after="0" w:line="240" w:lineRule="auto"/>
      </w:pPr>
      <w:r>
        <w:separator/>
      </w:r>
    </w:p>
  </w:footnote>
  <w:footnote w:type="continuationSeparator" w:id="0">
    <w:p w:rsidR="00160DC2" w:rsidRDefault="00160DC2" w:rsidP="004A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44F"/>
    <w:multiLevelType w:val="multilevel"/>
    <w:tmpl w:val="345C27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B7E5F"/>
    <w:multiLevelType w:val="multilevel"/>
    <w:tmpl w:val="CCE0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37F51"/>
    <w:multiLevelType w:val="multilevel"/>
    <w:tmpl w:val="161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331DC"/>
    <w:multiLevelType w:val="multilevel"/>
    <w:tmpl w:val="0E1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C5955"/>
    <w:multiLevelType w:val="multilevel"/>
    <w:tmpl w:val="BC5EF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C7F73"/>
    <w:multiLevelType w:val="multilevel"/>
    <w:tmpl w:val="7CE8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A484A"/>
    <w:multiLevelType w:val="multilevel"/>
    <w:tmpl w:val="34F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946D1"/>
    <w:multiLevelType w:val="hybridMultilevel"/>
    <w:tmpl w:val="16480A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EB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21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C86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22C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0E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1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5C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22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75A60"/>
    <w:multiLevelType w:val="multilevel"/>
    <w:tmpl w:val="E260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E15D7E"/>
    <w:multiLevelType w:val="multilevel"/>
    <w:tmpl w:val="D5CED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426711"/>
    <w:multiLevelType w:val="multilevel"/>
    <w:tmpl w:val="A9F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E0F21"/>
    <w:multiLevelType w:val="hybridMultilevel"/>
    <w:tmpl w:val="2BC6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F0811"/>
    <w:multiLevelType w:val="multilevel"/>
    <w:tmpl w:val="239A2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2E4F4B"/>
    <w:multiLevelType w:val="multilevel"/>
    <w:tmpl w:val="92B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44CCF"/>
    <w:multiLevelType w:val="multilevel"/>
    <w:tmpl w:val="EA6245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687AF4"/>
    <w:multiLevelType w:val="multilevel"/>
    <w:tmpl w:val="7820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9"/>
  </w:num>
  <w:num w:numId="9">
    <w:abstractNumId w:val="2"/>
  </w:num>
  <w:num w:numId="10">
    <w:abstractNumId w:val="15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3"/>
  </w:num>
  <w:num w:numId="16">
    <w:abstractNumId w:val="14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91"/>
    <w:rsid w:val="000076BF"/>
    <w:rsid w:val="00025250"/>
    <w:rsid w:val="0006241E"/>
    <w:rsid w:val="000757E4"/>
    <w:rsid w:val="000B4CBC"/>
    <w:rsid w:val="000D0068"/>
    <w:rsid w:val="000D3603"/>
    <w:rsid w:val="00142414"/>
    <w:rsid w:val="00160DC2"/>
    <w:rsid w:val="00193BC2"/>
    <w:rsid w:val="001D1D7F"/>
    <w:rsid w:val="001D7FB8"/>
    <w:rsid w:val="00295EB1"/>
    <w:rsid w:val="002E522E"/>
    <w:rsid w:val="0031093D"/>
    <w:rsid w:val="0037107B"/>
    <w:rsid w:val="00380EC4"/>
    <w:rsid w:val="003867B2"/>
    <w:rsid w:val="004207B9"/>
    <w:rsid w:val="00445D32"/>
    <w:rsid w:val="004550B3"/>
    <w:rsid w:val="0046447E"/>
    <w:rsid w:val="00485AB3"/>
    <w:rsid w:val="004A3DEA"/>
    <w:rsid w:val="004A53AC"/>
    <w:rsid w:val="00525802"/>
    <w:rsid w:val="0052632E"/>
    <w:rsid w:val="00537599"/>
    <w:rsid w:val="00547535"/>
    <w:rsid w:val="00566E91"/>
    <w:rsid w:val="00577399"/>
    <w:rsid w:val="0059037F"/>
    <w:rsid w:val="00591BED"/>
    <w:rsid w:val="00625612"/>
    <w:rsid w:val="00691876"/>
    <w:rsid w:val="006E4E67"/>
    <w:rsid w:val="006F0558"/>
    <w:rsid w:val="007B7BE2"/>
    <w:rsid w:val="007D310B"/>
    <w:rsid w:val="0080023E"/>
    <w:rsid w:val="00865430"/>
    <w:rsid w:val="00892BFA"/>
    <w:rsid w:val="009220AA"/>
    <w:rsid w:val="0099131A"/>
    <w:rsid w:val="009C0862"/>
    <w:rsid w:val="00A213CA"/>
    <w:rsid w:val="00A4346E"/>
    <w:rsid w:val="00A50418"/>
    <w:rsid w:val="00AB443A"/>
    <w:rsid w:val="00AC00F9"/>
    <w:rsid w:val="00AF35ED"/>
    <w:rsid w:val="00B0602B"/>
    <w:rsid w:val="00B109F7"/>
    <w:rsid w:val="00B56C59"/>
    <w:rsid w:val="00BD55EE"/>
    <w:rsid w:val="00BE4950"/>
    <w:rsid w:val="00C03DF7"/>
    <w:rsid w:val="00C606EC"/>
    <w:rsid w:val="00C9370A"/>
    <w:rsid w:val="00D07CAB"/>
    <w:rsid w:val="00D15952"/>
    <w:rsid w:val="00DB1FFC"/>
    <w:rsid w:val="00E46774"/>
    <w:rsid w:val="00E503AB"/>
    <w:rsid w:val="00E71399"/>
    <w:rsid w:val="00E8368C"/>
    <w:rsid w:val="00EF51B4"/>
    <w:rsid w:val="00F15CCB"/>
    <w:rsid w:val="00F6179F"/>
    <w:rsid w:val="00F857AC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5DC3"/>
  <w15:docId w15:val="{172ABEE7-019C-4E77-8F7B-1A41CE38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66E91"/>
    <w:rPr>
      <w:i/>
      <w:iCs/>
    </w:rPr>
  </w:style>
  <w:style w:type="paragraph" w:styleId="a4">
    <w:name w:val="Normal (Web)"/>
    <w:basedOn w:val="a"/>
    <w:rsid w:val="005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E91"/>
    <w:pPr>
      <w:ind w:left="720"/>
      <w:contextualSpacing/>
    </w:pPr>
  </w:style>
  <w:style w:type="character" w:styleId="a6">
    <w:name w:val="Strong"/>
    <w:basedOn w:val="a0"/>
    <w:uiPriority w:val="22"/>
    <w:qFormat/>
    <w:rsid w:val="00566E91"/>
    <w:rPr>
      <w:b/>
      <w:bCs/>
    </w:rPr>
  </w:style>
  <w:style w:type="paragraph" w:customStyle="1" w:styleId="a7">
    <w:name w:val="Содержимое таблицы"/>
    <w:basedOn w:val="a"/>
    <w:rsid w:val="00566E91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c0">
    <w:name w:val="c0"/>
    <w:basedOn w:val="a0"/>
    <w:rsid w:val="00566E91"/>
  </w:style>
  <w:style w:type="paragraph" w:customStyle="1" w:styleId="c1">
    <w:name w:val="c1"/>
    <w:basedOn w:val="a"/>
    <w:rsid w:val="0056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E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E522E"/>
  </w:style>
  <w:style w:type="character" w:customStyle="1" w:styleId="c17">
    <w:name w:val="c17"/>
    <w:basedOn w:val="a0"/>
    <w:rsid w:val="002E522E"/>
  </w:style>
  <w:style w:type="character" w:customStyle="1" w:styleId="c2">
    <w:name w:val="c2"/>
    <w:basedOn w:val="a0"/>
    <w:rsid w:val="002E522E"/>
  </w:style>
  <w:style w:type="paragraph" w:customStyle="1" w:styleId="c5">
    <w:name w:val="c5"/>
    <w:basedOn w:val="a"/>
    <w:rsid w:val="002E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E522E"/>
  </w:style>
  <w:style w:type="paragraph" w:styleId="a8">
    <w:name w:val="header"/>
    <w:basedOn w:val="a"/>
    <w:link w:val="a9"/>
    <w:uiPriority w:val="99"/>
    <w:unhideWhenUsed/>
    <w:rsid w:val="004A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3DEA"/>
  </w:style>
  <w:style w:type="paragraph" w:styleId="aa">
    <w:name w:val="footer"/>
    <w:basedOn w:val="a"/>
    <w:link w:val="ab"/>
    <w:uiPriority w:val="99"/>
    <w:unhideWhenUsed/>
    <w:rsid w:val="004A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DEA"/>
  </w:style>
  <w:style w:type="character" w:customStyle="1" w:styleId="c12">
    <w:name w:val="c12"/>
    <w:basedOn w:val="a0"/>
    <w:rsid w:val="0099131A"/>
  </w:style>
  <w:style w:type="paragraph" w:customStyle="1" w:styleId="c8">
    <w:name w:val="c8"/>
    <w:basedOn w:val="a"/>
    <w:rsid w:val="000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54753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937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acer5635ZG</dc:creator>
  <cp:lastModifiedBy>user</cp:lastModifiedBy>
  <cp:revision>5</cp:revision>
  <dcterms:created xsi:type="dcterms:W3CDTF">2023-04-05T12:50:00Z</dcterms:created>
  <dcterms:modified xsi:type="dcterms:W3CDTF">2023-04-17T06:12:00Z</dcterms:modified>
</cp:coreProperties>
</file>